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D1" w:rsidRDefault="00F16F0B" w:rsidP="00F16F0B">
      <w:pPr>
        <w:pStyle w:val="Sansinterlig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VALEURS ET CARACTERISTIQU</w:t>
      </w:r>
      <w:r w:rsidRPr="00F16F0B">
        <w:rPr>
          <w:b/>
          <w:sz w:val="24"/>
          <w:szCs w:val="24"/>
        </w:rPr>
        <w:t>ES DE LA MAROCANITE</w:t>
      </w:r>
      <w:r>
        <w:rPr>
          <w:b/>
          <w:sz w:val="24"/>
          <w:szCs w:val="24"/>
        </w:rPr>
        <w:t xml:space="preserve"> A TRAVERS L’IMMIGRATION</w:t>
      </w:r>
    </w:p>
    <w:p w:rsidR="00F16F0B" w:rsidRDefault="00F16F0B" w:rsidP="00F16F0B">
      <w:pPr>
        <w:pStyle w:val="Sansinterligne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673"/>
        <w:gridCol w:w="3366"/>
        <w:gridCol w:w="3260"/>
        <w:gridCol w:w="3315"/>
      </w:tblGrid>
      <w:tr w:rsidR="00740EE6" w:rsidRPr="00740EE6" w:rsidTr="00740EE6">
        <w:trPr>
          <w:trHeight w:val="998"/>
        </w:trPr>
        <w:tc>
          <w:tcPr>
            <w:tcW w:w="5673" w:type="dxa"/>
            <w:vAlign w:val="center"/>
          </w:tcPr>
          <w:p w:rsidR="00452468" w:rsidRPr="00740EE6" w:rsidRDefault="00452468" w:rsidP="00452468">
            <w:pPr>
              <w:pStyle w:val="Sansinterligne"/>
              <w:jc w:val="center"/>
              <w:rPr>
                <w:rFonts w:ascii="Arial Narrow" w:hAnsi="Arial Narrow"/>
                <w:b/>
                <w:szCs w:val="22"/>
              </w:rPr>
            </w:pPr>
            <w:r w:rsidRPr="00740EE6">
              <w:rPr>
                <w:rFonts w:ascii="Arial Narrow" w:hAnsi="Arial Narrow"/>
                <w:b/>
                <w:szCs w:val="22"/>
              </w:rPr>
              <w:t>THEME</w:t>
            </w:r>
          </w:p>
        </w:tc>
        <w:tc>
          <w:tcPr>
            <w:tcW w:w="3366" w:type="dxa"/>
            <w:vAlign w:val="center"/>
          </w:tcPr>
          <w:p w:rsidR="00452468" w:rsidRPr="00740EE6" w:rsidRDefault="00452468" w:rsidP="00452468">
            <w:pPr>
              <w:pStyle w:val="Sansinterligne"/>
              <w:jc w:val="center"/>
              <w:rPr>
                <w:b/>
                <w:szCs w:val="22"/>
              </w:rPr>
            </w:pPr>
            <w:r w:rsidRPr="00740EE6">
              <w:rPr>
                <w:b/>
                <w:szCs w:val="22"/>
              </w:rPr>
              <w:t>Valeurs et caractéristiques &gt;0, ouvertes, universelles, humanistes …</w:t>
            </w:r>
          </w:p>
        </w:tc>
        <w:tc>
          <w:tcPr>
            <w:tcW w:w="3260" w:type="dxa"/>
            <w:vAlign w:val="center"/>
          </w:tcPr>
          <w:p w:rsidR="00452468" w:rsidRPr="00740EE6" w:rsidRDefault="00452468" w:rsidP="00452468">
            <w:pPr>
              <w:pStyle w:val="Sansinterligne"/>
              <w:jc w:val="center"/>
              <w:rPr>
                <w:b/>
                <w:szCs w:val="22"/>
              </w:rPr>
            </w:pPr>
            <w:r w:rsidRPr="00740EE6">
              <w:rPr>
                <w:b/>
                <w:szCs w:val="22"/>
              </w:rPr>
              <w:t>Valeurs et caractéristiques fermées, rétrogrades, conservatrices, bloquées …</w:t>
            </w:r>
          </w:p>
        </w:tc>
        <w:tc>
          <w:tcPr>
            <w:tcW w:w="3315" w:type="dxa"/>
            <w:vAlign w:val="center"/>
          </w:tcPr>
          <w:p w:rsidR="00452468" w:rsidRPr="00740EE6" w:rsidRDefault="00452468" w:rsidP="00452468">
            <w:pPr>
              <w:pStyle w:val="Sansinterligne"/>
              <w:jc w:val="center"/>
              <w:rPr>
                <w:b/>
                <w:szCs w:val="22"/>
              </w:rPr>
            </w:pPr>
            <w:r w:rsidRPr="00740EE6">
              <w:rPr>
                <w:b/>
                <w:szCs w:val="22"/>
              </w:rPr>
              <w:t>Valeurs et caractéristiques évolutives, en question, à géométrie sociale variable</w:t>
            </w:r>
            <w:r w:rsidR="00815602" w:rsidRPr="00740EE6">
              <w:rPr>
                <w:b/>
                <w:szCs w:val="22"/>
              </w:rPr>
              <w:t>, autres commentaires</w:t>
            </w:r>
            <w:r w:rsidRPr="00740EE6">
              <w:rPr>
                <w:b/>
                <w:szCs w:val="22"/>
              </w:rPr>
              <w:t xml:space="preserve"> …</w:t>
            </w:r>
          </w:p>
        </w:tc>
      </w:tr>
      <w:tr w:rsidR="00740EE6" w:rsidTr="00740EE6">
        <w:tc>
          <w:tcPr>
            <w:tcW w:w="5673" w:type="dxa"/>
          </w:tcPr>
          <w:p w:rsidR="00452468" w:rsidRPr="00740EE6" w:rsidRDefault="00452468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 xml:space="preserve">Identité </w:t>
            </w:r>
            <w:r w:rsidR="00382655" w:rsidRPr="00740EE6">
              <w:rPr>
                <w:rFonts w:ascii="Arial Narrow" w:hAnsi="Arial Narrow"/>
                <w:szCs w:val="22"/>
              </w:rPr>
              <w:t>nationale</w:t>
            </w:r>
            <w:r w:rsidR="00870E40" w:rsidRPr="00740EE6">
              <w:rPr>
                <w:rFonts w:ascii="Arial Narrow" w:hAnsi="Arial Narrow"/>
                <w:szCs w:val="22"/>
              </w:rPr>
              <w:t>/nationalisme</w:t>
            </w:r>
            <w:r w:rsidR="00382655" w:rsidRPr="00740EE6">
              <w:rPr>
                <w:rFonts w:ascii="Arial Narrow" w:hAnsi="Arial Narrow"/>
                <w:szCs w:val="22"/>
              </w:rPr>
              <w:t>, régionale, tribale, lignagère, professionnelle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452468" w:rsidRPr="00740EE6" w:rsidRDefault="00452468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870E40" w:rsidRPr="00740EE6" w:rsidRDefault="00870E40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Arabité / amazighité, identité linguistique (</w:t>
            </w:r>
            <w:proofErr w:type="spellStart"/>
            <w:r w:rsidRPr="00740EE6">
              <w:rPr>
                <w:rFonts w:ascii="Arial Narrow" w:hAnsi="Arial Narrow"/>
                <w:szCs w:val="22"/>
              </w:rPr>
              <w:t>foussha</w:t>
            </w:r>
            <w:proofErr w:type="spellEnd"/>
            <w:r w:rsidRPr="00740EE6">
              <w:rPr>
                <w:rFonts w:ascii="Arial Narrow" w:hAnsi="Arial Narrow"/>
                <w:szCs w:val="22"/>
              </w:rPr>
              <w:t>/</w:t>
            </w:r>
            <w:proofErr w:type="spellStart"/>
            <w:r w:rsidRPr="00740EE6">
              <w:rPr>
                <w:rFonts w:ascii="Arial Narrow" w:hAnsi="Arial Narrow"/>
                <w:szCs w:val="22"/>
              </w:rPr>
              <w:t>darija</w:t>
            </w:r>
            <w:proofErr w:type="spellEnd"/>
            <w:r w:rsidRPr="00740EE6">
              <w:rPr>
                <w:rFonts w:ascii="Arial Narrow" w:hAnsi="Arial Narrow"/>
                <w:szCs w:val="22"/>
              </w:rPr>
              <w:t xml:space="preserve"> régionale)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870E40" w:rsidRPr="00740EE6" w:rsidRDefault="00870E40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870E40" w:rsidRDefault="00870E40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70E40" w:rsidRDefault="00870E40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870E40" w:rsidRDefault="00870E40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452468" w:rsidRPr="00740EE6" w:rsidRDefault="00452468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Patriotisme</w:t>
            </w:r>
            <w:r w:rsidR="00382655" w:rsidRPr="00740EE6">
              <w:rPr>
                <w:rFonts w:ascii="Arial Narrow" w:hAnsi="Arial Narrow"/>
                <w:szCs w:val="22"/>
              </w:rPr>
              <w:t xml:space="preserve"> marocain / français (binationaux)…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452468" w:rsidRPr="00740EE6" w:rsidRDefault="00452468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452468" w:rsidRPr="00740EE6" w:rsidRDefault="00452468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Lien social intracommunautaire</w:t>
            </w:r>
            <w:r w:rsidR="006F0264" w:rsidRPr="00740EE6">
              <w:rPr>
                <w:rFonts w:ascii="Arial Narrow" w:hAnsi="Arial Narrow"/>
                <w:szCs w:val="22"/>
              </w:rPr>
              <w:t xml:space="preserve"> </w:t>
            </w:r>
            <w:proofErr w:type="gramStart"/>
            <w:r w:rsidR="006F0264" w:rsidRPr="00740EE6">
              <w:rPr>
                <w:rFonts w:ascii="Arial Narrow" w:hAnsi="Arial Narrow"/>
                <w:szCs w:val="22"/>
              </w:rPr>
              <w:t xml:space="preserve">parental </w:t>
            </w:r>
            <w:r w:rsidR="00815602" w:rsidRPr="00740EE6">
              <w:rPr>
                <w:rFonts w:ascii="Arial Narrow" w:hAnsi="Arial Narrow"/>
                <w:szCs w:val="22"/>
              </w:rPr>
              <w:t>,</w:t>
            </w:r>
            <w:proofErr w:type="gramEnd"/>
            <w:r w:rsidR="00815602" w:rsidRPr="00740EE6">
              <w:rPr>
                <w:rFonts w:ascii="Arial Narrow" w:hAnsi="Arial Narrow"/>
                <w:szCs w:val="22"/>
              </w:rPr>
              <w:t xml:space="preserve"> </w:t>
            </w:r>
            <w:r w:rsidR="006F0264" w:rsidRPr="00740EE6">
              <w:rPr>
                <w:rFonts w:ascii="Arial Narrow" w:hAnsi="Arial Narrow"/>
                <w:szCs w:val="22"/>
              </w:rPr>
              <w:t>affinité anthropologique</w:t>
            </w:r>
            <w:r w:rsidR="00740EE6" w:rsidRPr="00740EE6">
              <w:rPr>
                <w:rFonts w:ascii="Arial Narrow" w:hAnsi="Arial Narrow"/>
                <w:szCs w:val="22"/>
              </w:rPr>
              <w:t xml:space="preserve">, culturelle, de classe sociale,  </w:t>
            </w:r>
            <w:r w:rsidR="00815602" w:rsidRPr="00740EE6">
              <w:rPr>
                <w:rFonts w:ascii="Arial Narrow" w:hAnsi="Arial Narrow"/>
                <w:szCs w:val="22"/>
              </w:rPr>
              <w:t>convivialité, solidarité</w:t>
            </w:r>
            <w:r w:rsidR="006F0264" w:rsidRPr="00740EE6">
              <w:rPr>
                <w:rFonts w:ascii="Arial Narrow" w:hAnsi="Arial Narrow"/>
                <w:szCs w:val="22"/>
              </w:rPr>
              <w:t>, f</w:t>
            </w:r>
            <w:r w:rsidR="00740EE6" w:rsidRPr="00740EE6">
              <w:rPr>
                <w:rFonts w:ascii="Arial Narrow" w:hAnsi="Arial Narrow"/>
                <w:szCs w:val="22"/>
              </w:rPr>
              <w:t>i</w:t>
            </w:r>
            <w:r w:rsidR="006F0264" w:rsidRPr="00740EE6">
              <w:rPr>
                <w:rFonts w:ascii="Arial Narrow" w:hAnsi="Arial Narrow"/>
                <w:szCs w:val="22"/>
              </w:rPr>
              <w:t>erté, ‘</w:t>
            </w:r>
            <w:proofErr w:type="spellStart"/>
            <w:r w:rsidR="006F0264" w:rsidRPr="00740EE6">
              <w:rPr>
                <w:rFonts w:ascii="Arial Narrow" w:hAnsi="Arial Narrow"/>
                <w:szCs w:val="22"/>
              </w:rPr>
              <w:t>assabiya</w:t>
            </w:r>
            <w:proofErr w:type="spellEnd"/>
            <w:r w:rsidR="006F0264" w:rsidRPr="00740EE6">
              <w:rPr>
                <w:rFonts w:ascii="Arial Narrow" w:hAnsi="Arial Narrow"/>
                <w:szCs w:val="22"/>
              </w:rPr>
              <w:t>, endogamie, patriarcat …</w:t>
            </w:r>
            <w:r w:rsidR="00815602" w:rsidRPr="00740EE6">
              <w:rPr>
                <w:rFonts w:ascii="Arial Narrow" w:hAnsi="Arial Narrow"/>
                <w:szCs w:val="22"/>
              </w:rPr>
              <w:t xml:space="preserve"> </w:t>
            </w:r>
          </w:p>
          <w:p w:rsidR="00452468" w:rsidRPr="00740EE6" w:rsidRDefault="00452468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452468" w:rsidRPr="00740EE6" w:rsidRDefault="00452468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Lien social extra communautaire</w:t>
            </w:r>
            <w:r w:rsidR="00815602" w:rsidRPr="00740EE6">
              <w:rPr>
                <w:rFonts w:ascii="Arial Narrow" w:hAnsi="Arial Narrow"/>
                <w:szCs w:val="22"/>
              </w:rPr>
              <w:t>, convivialité, hospitalité, solidarité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452468" w:rsidRPr="00740EE6" w:rsidRDefault="00452468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452468" w:rsidRPr="00740EE6" w:rsidRDefault="00382655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Visibilité et participation à la société civile, à la vie associative laïque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382655" w:rsidRPr="00740EE6" w:rsidRDefault="00382655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452468" w:rsidRPr="00740EE6" w:rsidRDefault="00452468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Sentiment d’appartenance solidaire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382655" w:rsidRPr="00740EE6" w:rsidRDefault="00382655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452468" w:rsidRPr="00740EE6" w:rsidRDefault="00382655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Cohésion et pérennité des valeurs du lien familial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382655" w:rsidRPr="00740EE6" w:rsidRDefault="00382655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382655" w:rsidRPr="00740EE6" w:rsidRDefault="00382655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Education des enfants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382655" w:rsidRPr="00740EE6" w:rsidRDefault="00382655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382655" w:rsidRDefault="00382655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2655" w:rsidRDefault="00382655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382655" w:rsidRDefault="00382655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rPr>
          <w:trHeight w:val="650"/>
        </w:trPr>
        <w:tc>
          <w:tcPr>
            <w:tcW w:w="5673" w:type="dxa"/>
          </w:tcPr>
          <w:p w:rsidR="00452468" w:rsidRPr="00740EE6" w:rsidRDefault="00382655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Activités culturelles non religieuses</w:t>
            </w:r>
          </w:p>
          <w:p w:rsid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382655" w:rsidRPr="00740EE6" w:rsidRDefault="00382655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452468" w:rsidRDefault="00452468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382655" w:rsidRPr="00740EE6" w:rsidRDefault="00382655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lastRenderedPageBreak/>
              <w:t>Intérêt et participation à la vie politique française, nationale, régionale, locale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6F0264" w:rsidRPr="00740EE6" w:rsidRDefault="006F0264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382655" w:rsidRDefault="00382655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2655" w:rsidRDefault="00382655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382655" w:rsidRDefault="00382655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815602" w:rsidRDefault="00382655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Foi et pratique</w:t>
            </w:r>
            <w:r w:rsidR="006F0264" w:rsidRPr="00740EE6">
              <w:rPr>
                <w:rFonts w:ascii="Arial Narrow" w:hAnsi="Arial Narrow"/>
                <w:szCs w:val="22"/>
              </w:rPr>
              <w:t>s</w:t>
            </w:r>
            <w:r w:rsidRPr="00740EE6">
              <w:rPr>
                <w:rFonts w:ascii="Arial Narrow" w:hAnsi="Arial Narrow"/>
                <w:szCs w:val="22"/>
              </w:rPr>
              <w:t xml:space="preserve"> religieuse musulmane</w:t>
            </w:r>
            <w:r w:rsidR="006F0264" w:rsidRPr="00740EE6">
              <w:rPr>
                <w:rFonts w:ascii="Arial Narrow" w:hAnsi="Arial Narrow"/>
                <w:szCs w:val="22"/>
              </w:rPr>
              <w:t>s particulières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815602" w:rsidRPr="00740EE6" w:rsidRDefault="00815602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382655" w:rsidRDefault="00382655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2655" w:rsidRDefault="00382655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382655" w:rsidRDefault="00382655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6F0264" w:rsidRPr="00740EE6" w:rsidRDefault="00382655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Croyances, superstitions et pratiques non musulmanes (dont culte des Saints)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815602" w:rsidRPr="00740EE6" w:rsidRDefault="00815602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382655" w:rsidRDefault="00382655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2655" w:rsidRDefault="00382655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382655" w:rsidRDefault="00382655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6F0264" w:rsidRPr="00740EE6" w:rsidRDefault="00815602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Communication, valorisation du patrimoine culturel immatériel marocain. National, dans sa diversité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6F0264" w:rsidRPr="00740EE6" w:rsidRDefault="006F0264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815602" w:rsidRDefault="00815602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5602" w:rsidRDefault="00815602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815602" w:rsidRDefault="00815602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6F0264" w:rsidTr="00740EE6">
        <w:tc>
          <w:tcPr>
            <w:tcW w:w="5673" w:type="dxa"/>
          </w:tcPr>
          <w:p w:rsidR="006F0264" w:rsidRPr="00740EE6" w:rsidRDefault="006F0264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Rapports à l’occident, à la « civilisation » occidentale, à la mondialisation, au monde, à l’humanité/humanisme</w:t>
            </w:r>
            <w:r w:rsidR="00740EE6" w:rsidRPr="00740EE6">
              <w:rPr>
                <w:rFonts w:ascii="Arial Narrow" w:hAnsi="Arial Narrow"/>
                <w:szCs w:val="22"/>
              </w:rPr>
              <w:t>, aux non-musulmans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6F0264" w:rsidRPr="00740EE6" w:rsidRDefault="006F0264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6F0264" w:rsidRDefault="006F0264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264" w:rsidRDefault="006F0264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6F0264" w:rsidRDefault="006F0264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6F0264" w:rsidTr="00740EE6">
        <w:tc>
          <w:tcPr>
            <w:tcW w:w="5673" w:type="dxa"/>
          </w:tcPr>
          <w:p w:rsidR="006F0264" w:rsidRPr="00740EE6" w:rsidRDefault="006F0264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Condition de la femme, égalité hommes/femmes, mode d’éduction des enfants…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6F0264" w:rsidRDefault="006F0264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264" w:rsidRDefault="006F0264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6F0264" w:rsidRDefault="006F0264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6F0264" w:rsidTr="00740EE6">
        <w:tc>
          <w:tcPr>
            <w:tcW w:w="5673" w:type="dxa"/>
          </w:tcPr>
          <w:p w:rsidR="006F0264" w:rsidRPr="00740EE6" w:rsidRDefault="006F0264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>Qu’est ce qui n’est pas, n’est plus la marocanité, la détruit, etc.</w:t>
            </w:r>
          </w:p>
          <w:p w:rsidR="00740EE6" w:rsidRPr="00740EE6" w:rsidRDefault="00740EE6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6F0264" w:rsidRPr="00740EE6" w:rsidRDefault="006F0264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6F0264" w:rsidRDefault="006F0264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264" w:rsidRDefault="006F0264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6F0264" w:rsidRDefault="006F0264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40EE6" w:rsidTr="00740EE6">
        <w:tc>
          <w:tcPr>
            <w:tcW w:w="5673" w:type="dxa"/>
          </w:tcPr>
          <w:p w:rsidR="00815602" w:rsidRPr="00740EE6" w:rsidRDefault="00815602" w:rsidP="00382655">
            <w:pPr>
              <w:pStyle w:val="Sansinterligne"/>
              <w:rPr>
                <w:rFonts w:ascii="Arial Narrow" w:hAnsi="Arial Narrow"/>
                <w:szCs w:val="22"/>
              </w:rPr>
            </w:pPr>
            <w:r w:rsidRPr="00740EE6">
              <w:rPr>
                <w:rFonts w:ascii="Arial Narrow" w:hAnsi="Arial Narrow"/>
                <w:szCs w:val="22"/>
              </w:rPr>
              <w:t xml:space="preserve">Autres thèmes et sujets </w:t>
            </w:r>
          </w:p>
          <w:p w:rsidR="00815602" w:rsidRPr="00740EE6" w:rsidRDefault="00815602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  <w:p w:rsidR="00815602" w:rsidRPr="00740EE6" w:rsidRDefault="00815602" w:rsidP="00382655">
            <w:pPr>
              <w:pStyle w:val="Sansinterligne"/>
              <w:rPr>
                <w:rFonts w:ascii="Arial Narrow" w:hAnsi="Arial Narrow"/>
                <w:szCs w:val="22"/>
              </w:rPr>
            </w:pPr>
          </w:p>
        </w:tc>
        <w:tc>
          <w:tcPr>
            <w:tcW w:w="3366" w:type="dxa"/>
          </w:tcPr>
          <w:p w:rsidR="00815602" w:rsidRDefault="00815602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5602" w:rsidRDefault="00815602" w:rsidP="00502B8F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815602" w:rsidRDefault="00815602" w:rsidP="00502B8F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F16F0B" w:rsidRPr="00F16F0B" w:rsidRDefault="00F16F0B" w:rsidP="00F16F0B">
      <w:pPr>
        <w:pStyle w:val="Sansinterligne"/>
        <w:jc w:val="center"/>
        <w:rPr>
          <w:sz w:val="24"/>
          <w:szCs w:val="24"/>
        </w:rPr>
      </w:pPr>
    </w:p>
    <w:sectPr w:rsidR="00F16F0B" w:rsidRPr="00F16F0B" w:rsidSect="00F16F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0894"/>
    <w:multiLevelType w:val="hybridMultilevel"/>
    <w:tmpl w:val="E166A04A"/>
    <w:lvl w:ilvl="0" w:tplc="73E2FE36">
      <w:numFmt w:val="bullet"/>
      <w:lvlText w:val="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6F0B"/>
    <w:rsid w:val="00001D27"/>
    <w:rsid w:val="000032CC"/>
    <w:rsid w:val="00006163"/>
    <w:rsid w:val="00007A0C"/>
    <w:rsid w:val="00011273"/>
    <w:rsid w:val="00012C7E"/>
    <w:rsid w:val="000133A8"/>
    <w:rsid w:val="000145F7"/>
    <w:rsid w:val="00017433"/>
    <w:rsid w:val="00021267"/>
    <w:rsid w:val="000228FF"/>
    <w:rsid w:val="0002300C"/>
    <w:rsid w:val="00025DC1"/>
    <w:rsid w:val="00031630"/>
    <w:rsid w:val="00034AC3"/>
    <w:rsid w:val="000365B5"/>
    <w:rsid w:val="00036D59"/>
    <w:rsid w:val="000415FE"/>
    <w:rsid w:val="00042887"/>
    <w:rsid w:val="000438D3"/>
    <w:rsid w:val="00051AC2"/>
    <w:rsid w:val="000521D4"/>
    <w:rsid w:val="00052646"/>
    <w:rsid w:val="00052CF7"/>
    <w:rsid w:val="000538C8"/>
    <w:rsid w:val="00054A85"/>
    <w:rsid w:val="00054FC5"/>
    <w:rsid w:val="00055013"/>
    <w:rsid w:val="00060063"/>
    <w:rsid w:val="00060BEF"/>
    <w:rsid w:val="00062124"/>
    <w:rsid w:val="00064EC4"/>
    <w:rsid w:val="00073E71"/>
    <w:rsid w:val="00074116"/>
    <w:rsid w:val="00076866"/>
    <w:rsid w:val="000768B8"/>
    <w:rsid w:val="00077C8D"/>
    <w:rsid w:val="00087165"/>
    <w:rsid w:val="00096DAA"/>
    <w:rsid w:val="00097284"/>
    <w:rsid w:val="000A5DDB"/>
    <w:rsid w:val="000B3144"/>
    <w:rsid w:val="000B42FB"/>
    <w:rsid w:val="000C495D"/>
    <w:rsid w:val="000D0C60"/>
    <w:rsid w:val="000D14BF"/>
    <w:rsid w:val="000D4D94"/>
    <w:rsid w:val="000D5ACA"/>
    <w:rsid w:val="000D5CEC"/>
    <w:rsid w:val="000D672E"/>
    <w:rsid w:val="000E3DD6"/>
    <w:rsid w:val="000E50D2"/>
    <w:rsid w:val="000E51BD"/>
    <w:rsid w:val="000E7B2B"/>
    <w:rsid w:val="000E7F58"/>
    <w:rsid w:val="000F09D9"/>
    <w:rsid w:val="000F1336"/>
    <w:rsid w:val="000F34BA"/>
    <w:rsid w:val="001018F8"/>
    <w:rsid w:val="00104CB5"/>
    <w:rsid w:val="001100BE"/>
    <w:rsid w:val="001141FE"/>
    <w:rsid w:val="00116036"/>
    <w:rsid w:val="001237D5"/>
    <w:rsid w:val="00125AF9"/>
    <w:rsid w:val="001260A4"/>
    <w:rsid w:val="001349B5"/>
    <w:rsid w:val="00135BF7"/>
    <w:rsid w:val="00136088"/>
    <w:rsid w:val="00137D21"/>
    <w:rsid w:val="00137FFC"/>
    <w:rsid w:val="00140C79"/>
    <w:rsid w:val="00147EE9"/>
    <w:rsid w:val="00150096"/>
    <w:rsid w:val="0015253C"/>
    <w:rsid w:val="001535F1"/>
    <w:rsid w:val="00155B73"/>
    <w:rsid w:val="001618F4"/>
    <w:rsid w:val="001619D4"/>
    <w:rsid w:val="00161A6A"/>
    <w:rsid w:val="00163AD1"/>
    <w:rsid w:val="001657A1"/>
    <w:rsid w:val="00171445"/>
    <w:rsid w:val="00171F3E"/>
    <w:rsid w:val="00172D91"/>
    <w:rsid w:val="00177E10"/>
    <w:rsid w:val="00183321"/>
    <w:rsid w:val="00184886"/>
    <w:rsid w:val="00195BE1"/>
    <w:rsid w:val="0019767A"/>
    <w:rsid w:val="00197D41"/>
    <w:rsid w:val="001A0FA6"/>
    <w:rsid w:val="001A224C"/>
    <w:rsid w:val="001A3494"/>
    <w:rsid w:val="001B1C37"/>
    <w:rsid w:val="001B52E4"/>
    <w:rsid w:val="001B5A50"/>
    <w:rsid w:val="001B7207"/>
    <w:rsid w:val="001B7956"/>
    <w:rsid w:val="001C039E"/>
    <w:rsid w:val="001C0876"/>
    <w:rsid w:val="001C35A2"/>
    <w:rsid w:val="001C575C"/>
    <w:rsid w:val="001C7278"/>
    <w:rsid w:val="001D0536"/>
    <w:rsid w:val="001D0717"/>
    <w:rsid w:val="001D0D30"/>
    <w:rsid w:val="001D3F70"/>
    <w:rsid w:val="001D5670"/>
    <w:rsid w:val="001D6F5A"/>
    <w:rsid w:val="001E0EC9"/>
    <w:rsid w:val="001E189B"/>
    <w:rsid w:val="001E1E6E"/>
    <w:rsid w:val="001E35C7"/>
    <w:rsid w:val="001E76D0"/>
    <w:rsid w:val="001E7E92"/>
    <w:rsid w:val="001F1449"/>
    <w:rsid w:val="001F504B"/>
    <w:rsid w:val="001F76E9"/>
    <w:rsid w:val="00203C8C"/>
    <w:rsid w:val="00205589"/>
    <w:rsid w:val="0020619A"/>
    <w:rsid w:val="00207618"/>
    <w:rsid w:val="002176AA"/>
    <w:rsid w:val="00217928"/>
    <w:rsid w:val="0022425C"/>
    <w:rsid w:val="0022466D"/>
    <w:rsid w:val="0023099D"/>
    <w:rsid w:val="002323C1"/>
    <w:rsid w:val="00236B6B"/>
    <w:rsid w:val="00236F5B"/>
    <w:rsid w:val="002376A9"/>
    <w:rsid w:val="002408B5"/>
    <w:rsid w:val="00240EA2"/>
    <w:rsid w:val="002445AE"/>
    <w:rsid w:val="00245683"/>
    <w:rsid w:val="0026137E"/>
    <w:rsid w:val="00262BC6"/>
    <w:rsid w:val="00264F90"/>
    <w:rsid w:val="00266F78"/>
    <w:rsid w:val="00271B69"/>
    <w:rsid w:val="00275C51"/>
    <w:rsid w:val="0027629C"/>
    <w:rsid w:val="00276BC9"/>
    <w:rsid w:val="00280269"/>
    <w:rsid w:val="00280CEC"/>
    <w:rsid w:val="00291804"/>
    <w:rsid w:val="002A23D6"/>
    <w:rsid w:val="002A342E"/>
    <w:rsid w:val="002A3ACB"/>
    <w:rsid w:val="002B0DDF"/>
    <w:rsid w:val="002B37F5"/>
    <w:rsid w:val="002B6ECA"/>
    <w:rsid w:val="002B741E"/>
    <w:rsid w:val="002C20C2"/>
    <w:rsid w:val="002C2AA8"/>
    <w:rsid w:val="002C3566"/>
    <w:rsid w:val="002C3CC6"/>
    <w:rsid w:val="002D2573"/>
    <w:rsid w:val="002D32DF"/>
    <w:rsid w:val="002D3447"/>
    <w:rsid w:val="002D4789"/>
    <w:rsid w:val="002D54FF"/>
    <w:rsid w:val="002D6568"/>
    <w:rsid w:val="002D7F0A"/>
    <w:rsid w:val="002E0129"/>
    <w:rsid w:val="002E492C"/>
    <w:rsid w:val="002F1D73"/>
    <w:rsid w:val="002F1E08"/>
    <w:rsid w:val="002F2010"/>
    <w:rsid w:val="002F76D2"/>
    <w:rsid w:val="0030010F"/>
    <w:rsid w:val="003005D2"/>
    <w:rsid w:val="003006D3"/>
    <w:rsid w:val="0030196D"/>
    <w:rsid w:val="003024D4"/>
    <w:rsid w:val="00302C33"/>
    <w:rsid w:val="00303725"/>
    <w:rsid w:val="0030387C"/>
    <w:rsid w:val="003055D3"/>
    <w:rsid w:val="0030734F"/>
    <w:rsid w:val="00310FD5"/>
    <w:rsid w:val="003136AF"/>
    <w:rsid w:val="00313909"/>
    <w:rsid w:val="00313E21"/>
    <w:rsid w:val="00314379"/>
    <w:rsid w:val="0031525A"/>
    <w:rsid w:val="00322661"/>
    <w:rsid w:val="00323B5D"/>
    <w:rsid w:val="00335454"/>
    <w:rsid w:val="00344AA4"/>
    <w:rsid w:val="00344FB8"/>
    <w:rsid w:val="0034571D"/>
    <w:rsid w:val="00356D39"/>
    <w:rsid w:val="00357CCC"/>
    <w:rsid w:val="003611F3"/>
    <w:rsid w:val="003619F2"/>
    <w:rsid w:val="00365E92"/>
    <w:rsid w:val="00366045"/>
    <w:rsid w:val="00367DC3"/>
    <w:rsid w:val="00373211"/>
    <w:rsid w:val="00376BFB"/>
    <w:rsid w:val="00377CDF"/>
    <w:rsid w:val="00381C0E"/>
    <w:rsid w:val="00382655"/>
    <w:rsid w:val="003840A2"/>
    <w:rsid w:val="003843F2"/>
    <w:rsid w:val="00391B96"/>
    <w:rsid w:val="00392481"/>
    <w:rsid w:val="003949DD"/>
    <w:rsid w:val="003A108B"/>
    <w:rsid w:val="003A1F73"/>
    <w:rsid w:val="003A2126"/>
    <w:rsid w:val="003A7FA7"/>
    <w:rsid w:val="003B0EF9"/>
    <w:rsid w:val="003B2BBE"/>
    <w:rsid w:val="003B61A3"/>
    <w:rsid w:val="003B61FD"/>
    <w:rsid w:val="003C1466"/>
    <w:rsid w:val="003C17E4"/>
    <w:rsid w:val="003C18C1"/>
    <w:rsid w:val="003C5834"/>
    <w:rsid w:val="003C7527"/>
    <w:rsid w:val="003D053E"/>
    <w:rsid w:val="003D0691"/>
    <w:rsid w:val="003D20D2"/>
    <w:rsid w:val="003D2EA0"/>
    <w:rsid w:val="003D63B5"/>
    <w:rsid w:val="003D6B96"/>
    <w:rsid w:val="003D71A6"/>
    <w:rsid w:val="003E6F95"/>
    <w:rsid w:val="003F772F"/>
    <w:rsid w:val="0040111D"/>
    <w:rsid w:val="0040695E"/>
    <w:rsid w:val="00407382"/>
    <w:rsid w:val="00407CE3"/>
    <w:rsid w:val="00411F33"/>
    <w:rsid w:val="0041203B"/>
    <w:rsid w:val="004129BF"/>
    <w:rsid w:val="00412D94"/>
    <w:rsid w:val="00417C7B"/>
    <w:rsid w:val="00420AD6"/>
    <w:rsid w:val="004216C6"/>
    <w:rsid w:val="00421EE0"/>
    <w:rsid w:val="0042222E"/>
    <w:rsid w:val="00422A42"/>
    <w:rsid w:val="004239DD"/>
    <w:rsid w:val="00423BD2"/>
    <w:rsid w:val="00424127"/>
    <w:rsid w:val="00425792"/>
    <w:rsid w:val="0042581B"/>
    <w:rsid w:val="00430B70"/>
    <w:rsid w:val="00431BDD"/>
    <w:rsid w:val="00451330"/>
    <w:rsid w:val="00452468"/>
    <w:rsid w:val="004561B3"/>
    <w:rsid w:val="004611BF"/>
    <w:rsid w:val="00461C38"/>
    <w:rsid w:val="004624CB"/>
    <w:rsid w:val="00464E24"/>
    <w:rsid w:val="0046508A"/>
    <w:rsid w:val="00467553"/>
    <w:rsid w:val="00467B16"/>
    <w:rsid w:val="00467E54"/>
    <w:rsid w:val="004734FD"/>
    <w:rsid w:val="00480A48"/>
    <w:rsid w:val="00483943"/>
    <w:rsid w:val="004840C4"/>
    <w:rsid w:val="00486F31"/>
    <w:rsid w:val="00492E7C"/>
    <w:rsid w:val="004A012D"/>
    <w:rsid w:val="004A076E"/>
    <w:rsid w:val="004A26D5"/>
    <w:rsid w:val="004A30DE"/>
    <w:rsid w:val="004A3292"/>
    <w:rsid w:val="004A5523"/>
    <w:rsid w:val="004A5A37"/>
    <w:rsid w:val="004A6922"/>
    <w:rsid w:val="004A6F76"/>
    <w:rsid w:val="004B356F"/>
    <w:rsid w:val="004B5556"/>
    <w:rsid w:val="004B5DD5"/>
    <w:rsid w:val="004C00A7"/>
    <w:rsid w:val="004C30A2"/>
    <w:rsid w:val="004C3B8A"/>
    <w:rsid w:val="004C531B"/>
    <w:rsid w:val="004C5469"/>
    <w:rsid w:val="004C5BBE"/>
    <w:rsid w:val="004C5BDD"/>
    <w:rsid w:val="004C7190"/>
    <w:rsid w:val="004D0C96"/>
    <w:rsid w:val="004D0E5D"/>
    <w:rsid w:val="004D24DB"/>
    <w:rsid w:val="004D2785"/>
    <w:rsid w:val="004D2AE5"/>
    <w:rsid w:val="004D2B56"/>
    <w:rsid w:val="004D7239"/>
    <w:rsid w:val="004E169B"/>
    <w:rsid w:val="004E5747"/>
    <w:rsid w:val="004F017C"/>
    <w:rsid w:val="004F38DD"/>
    <w:rsid w:val="004F44F2"/>
    <w:rsid w:val="004F510E"/>
    <w:rsid w:val="004F777C"/>
    <w:rsid w:val="005005AF"/>
    <w:rsid w:val="00502304"/>
    <w:rsid w:val="00502B8F"/>
    <w:rsid w:val="0050575C"/>
    <w:rsid w:val="00515985"/>
    <w:rsid w:val="00515B96"/>
    <w:rsid w:val="00521534"/>
    <w:rsid w:val="00522FB0"/>
    <w:rsid w:val="005256AD"/>
    <w:rsid w:val="005338E5"/>
    <w:rsid w:val="0053671F"/>
    <w:rsid w:val="00540796"/>
    <w:rsid w:val="00541707"/>
    <w:rsid w:val="005452A1"/>
    <w:rsid w:val="00551676"/>
    <w:rsid w:val="0055395B"/>
    <w:rsid w:val="00555BA2"/>
    <w:rsid w:val="00555D27"/>
    <w:rsid w:val="00560212"/>
    <w:rsid w:val="00562108"/>
    <w:rsid w:val="00563FB4"/>
    <w:rsid w:val="00564412"/>
    <w:rsid w:val="00572D54"/>
    <w:rsid w:val="005737DC"/>
    <w:rsid w:val="00574418"/>
    <w:rsid w:val="0057610F"/>
    <w:rsid w:val="005819EB"/>
    <w:rsid w:val="00581B90"/>
    <w:rsid w:val="00582DCD"/>
    <w:rsid w:val="00584EB0"/>
    <w:rsid w:val="00592DD7"/>
    <w:rsid w:val="0059311F"/>
    <w:rsid w:val="005A1E87"/>
    <w:rsid w:val="005A35A0"/>
    <w:rsid w:val="005A5DA3"/>
    <w:rsid w:val="005A6E0E"/>
    <w:rsid w:val="005B3B80"/>
    <w:rsid w:val="005B69D2"/>
    <w:rsid w:val="005C3DA0"/>
    <w:rsid w:val="005D4C0D"/>
    <w:rsid w:val="005E138F"/>
    <w:rsid w:val="005E4C33"/>
    <w:rsid w:val="005F1019"/>
    <w:rsid w:val="005F1B6C"/>
    <w:rsid w:val="005F3001"/>
    <w:rsid w:val="005F3BDD"/>
    <w:rsid w:val="005F4EB8"/>
    <w:rsid w:val="0060380D"/>
    <w:rsid w:val="00616D75"/>
    <w:rsid w:val="006176A9"/>
    <w:rsid w:val="00623330"/>
    <w:rsid w:val="00623714"/>
    <w:rsid w:val="00630684"/>
    <w:rsid w:val="0063475A"/>
    <w:rsid w:val="00637DA1"/>
    <w:rsid w:val="00643991"/>
    <w:rsid w:val="00644590"/>
    <w:rsid w:val="006447FE"/>
    <w:rsid w:val="00655D27"/>
    <w:rsid w:val="00661286"/>
    <w:rsid w:val="00661ED5"/>
    <w:rsid w:val="006623F5"/>
    <w:rsid w:val="00662707"/>
    <w:rsid w:val="0066783E"/>
    <w:rsid w:val="00670A47"/>
    <w:rsid w:val="00672444"/>
    <w:rsid w:val="00676C4F"/>
    <w:rsid w:val="00677511"/>
    <w:rsid w:val="006802FA"/>
    <w:rsid w:val="0068335D"/>
    <w:rsid w:val="006833A4"/>
    <w:rsid w:val="00683645"/>
    <w:rsid w:val="0068549C"/>
    <w:rsid w:val="006868CD"/>
    <w:rsid w:val="006A1CA7"/>
    <w:rsid w:val="006A310E"/>
    <w:rsid w:val="006A3255"/>
    <w:rsid w:val="006A70D4"/>
    <w:rsid w:val="006B3DD0"/>
    <w:rsid w:val="006B476A"/>
    <w:rsid w:val="006B512B"/>
    <w:rsid w:val="006C024A"/>
    <w:rsid w:val="006C0748"/>
    <w:rsid w:val="006C3A14"/>
    <w:rsid w:val="006C466F"/>
    <w:rsid w:val="006D060F"/>
    <w:rsid w:val="006D1579"/>
    <w:rsid w:val="006D2CAB"/>
    <w:rsid w:val="006D352C"/>
    <w:rsid w:val="006D7CBA"/>
    <w:rsid w:val="006E05BC"/>
    <w:rsid w:val="006E0C1C"/>
    <w:rsid w:val="006E2280"/>
    <w:rsid w:val="006F0264"/>
    <w:rsid w:val="006F2A42"/>
    <w:rsid w:val="006F53E5"/>
    <w:rsid w:val="006F6C31"/>
    <w:rsid w:val="006F7BAF"/>
    <w:rsid w:val="0070169F"/>
    <w:rsid w:val="0070272D"/>
    <w:rsid w:val="00702B58"/>
    <w:rsid w:val="007105EF"/>
    <w:rsid w:val="007148C5"/>
    <w:rsid w:val="00715691"/>
    <w:rsid w:val="007160A0"/>
    <w:rsid w:val="00717B4B"/>
    <w:rsid w:val="0072184A"/>
    <w:rsid w:val="007243E3"/>
    <w:rsid w:val="007259A4"/>
    <w:rsid w:val="00725D3E"/>
    <w:rsid w:val="00726832"/>
    <w:rsid w:val="007300D2"/>
    <w:rsid w:val="00732B1B"/>
    <w:rsid w:val="00733733"/>
    <w:rsid w:val="007356AB"/>
    <w:rsid w:val="007363DE"/>
    <w:rsid w:val="0074092C"/>
    <w:rsid w:val="00740EE6"/>
    <w:rsid w:val="0074350C"/>
    <w:rsid w:val="00745822"/>
    <w:rsid w:val="00750C5E"/>
    <w:rsid w:val="00752CA9"/>
    <w:rsid w:val="007537A3"/>
    <w:rsid w:val="00755E6C"/>
    <w:rsid w:val="0076478E"/>
    <w:rsid w:val="0078061E"/>
    <w:rsid w:val="00780740"/>
    <w:rsid w:val="00780BAF"/>
    <w:rsid w:val="00781A06"/>
    <w:rsid w:val="00781B1A"/>
    <w:rsid w:val="00781C10"/>
    <w:rsid w:val="007846FB"/>
    <w:rsid w:val="00784AA8"/>
    <w:rsid w:val="00793983"/>
    <w:rsid w:val="00797200"/>
    <w:rsid w:val="007A0099"/>
    <w:rsid w:val="007A4C2D"/>
    <w:rsid w:val="007B0F7E"/>
    <w:rsid w:val="007B4707"/>
    <w:rsid w:val="007C0BAD"/>
    <w:rsid w:val="007C298F"/>
    <w:rsid w:val="007C329E"/>
    <w:rsid w:val="007C46C9"/>
    <w:rsid w:val="007C7509"/>
    <w:rsid w:val="007D1401"/>
    <w:rsid w:val="007D244D"/>
    <w:rsid w:val="007D4FA7"/>
    <w:rsid w:val="007D6B78"/>
    <w:rsid w:val="007E0032"/>
    <w:rsid w:val="007E2508"/>
    <w:rsid w:val="007E356C"/>
    <w:rsid w:val="007E35C9"/>
    <w:rsid w:val="007E39A4"/>
    <w:rsid w:val="007F0B05"/>
    <w:rsid w:val="007F1946"/>
    <w:rsid w:val="007F1DC3"/>
    <w:rsid w:val="007F326E"/>
    <w:rsid w:val="007F3B88"/>
    <w:rsid w:val="007F7C4E"/>
    <w:rsid w:val="008035CB"/>
    <w:rsid w:val="00804FC0"/>
    <w:rsid w:val="00805E1F"/>
    <w:rsid w:val="008116C1"/>
    <w:rsid w:val="008124F4"/>
    <w:rsid w:val="0081413C"/>
    <w:rsid w:val="00814D8F"/>
    <w:rsid w:val="00815239"/>
    <w:rsid w:val="00815602"/>
    <w:rsid w:val="00816D6F"/>
    <w:rsid w:val="00816EE4"/>
    <w:rsid w:val="00821307"/>
    <w:rsid w:val="00821589"/>
    <w:rsid w:val="00821DAC"/>
    <w:rsid w:val="00825852"/>
    <w:rsid w:val="008306D2"/>
    <w:rsid w:val="00830781"/>
    <w:rsid w:val="0083348B"/>
    <w:rsid w:val="00833C57"/>
    <w:rsid w:val="0083791B"/>
    <w:rsid w:val="0084312F"/>
    <w:rsid w:val="00844403"/>
    <w:rsid w:val="008527AD"/>
    <w:rsid w:val="008574E2"/>
    <w:rsid w:val="008645BC"/>
    <w:rsid w:val="00865D8B"/>
    <w:rsid w:val="00865F64"/>
    <w:rsid w:val="0086753E"/>
    <w:rsid w:val="00870E40"/>
    <w:rsid w:val="00872F1B"/>
    <w:rsid w:val="008760E8"/>
    <w:rsid w:val="0087731B"/>
    <w:rsid w:val="00877356"/>
    <w:rsid w:val="008902CD"/>
    <w:rsid w:val="00893885"/>
    <w:rsid w:val="00894FA7"/>
    <w:rsid w:val="00895267"/>
    <w:rsid w:val="008969BD"/>
    <w:rsid w:val="008A3AB7"/>
    <w:rsid w:val="008A710D"/>
    <w:rsid w:val="008B630A"/>
    <w:rsid w:val="008C1435"/>
    <w:rsid w:val="008C4F45"/>
    <w:rsid w:val="008C6FEC"/>
    <w:rsid w:val="008D0D04"/>
    <w:rsid w:val="008D1CC4"/>
    <w:rsid w:val="008D367F"/>
    <w:rsid w:val="008D4616"/>
    <w:rsid w:val="008D7185"/>
    <w:rsid w:val="008D782C"/>
    <w:rsid w:val="008E11EC"/>
    <w:rsid w:val="008E4AD6"/>
    <w:rsid w:val="008E5602"/>
    <w:rsid w:val="008E7CD9"/>
    <w:rsid w:val="008F03C6"/>
    <w:rsid w:val="008F0E86"/>
    <w:rsid w:val="008F6EB6"/>
    <w:rsid w:val="00903095"/>
    <w:rsid w:val="0090496C"/>
    <w:rsid w:val="00907ABE"/>
    <w:rsid w:val="009121A4"/>
    <w:rsid w:val="00913E64"/>
    <w:rsid w:val="0091587C"/>
    <w:rsid w:val="0092444B"/>
    <w:rsid w:val="009259AD"/>
    <w:rsid w:val="00926C50"/>
    <w:rsid w:val="00930917"/>
    <w:rsid w:val="009313CF"/>
    <w:rsid w:val="00936CFF"/>
    <w:rsid w:val="009413C6"/>
    <w:rsid w:val="009444A1"/>
    <w:rsid w:val="00947F4C"/>
    <w:rsid w:val="0095039D"/>
    <w:rsid w:val="00950D18"/>
    <w:rsid w:val="00953817"/>
    <w:rsid w:val="00953D57"/>
    <w:rsid w:val="00954336"/>
    <w:rsid w:val="00955B17"/>
    <w:rsid w:val="00960A70"/>
    <w:rsid w:val="00965104"/>
    <w:rsid w:val="009660A4"/>
    <w:rsid w:val="00971516"/>
    <w:rsid w:val="009724E6"/>
    <w:rsid w:val="009751EF"/>
    <w:rsid w:val="00976D4B"/>
    <w:rsid w:val="0098429F"/>
    <w:rsid w:val="00984C00"/>
    <w:rsid w:val="00984D89"/>
    <w:rsid w:val="00985413"/>
    <w:rsid w:val="00985B92"/>
    <w:rsid w:val="0098752F"/>
    <w:rsid w:val="0098799C"/>
    <w:rsid w:val="00987C0D"/>
    <w:rsid w:val="00990FE0"/>
    <w:rsid w:val="00991DDE"/>
    <w:rsid w:val="00995618"/>
    <w:rsid w:val="009A093F"/>
    <w:rsid w:val="009A13AA"/>
    <w:rsid w:val="009A1AF3"/>
    <w:rsid w:val="009A2B6A"/>
    <w:rsid w:val="009A44FB"/>
    <w:rsid w:val="009A45B0"/>
    <w:rsid w:val="009B0C40"/>
    <w:rsid w:val="009B1219"/>
    <w:rsid w:val="009B1471"/>
    <w:rsid w:val="009B22C2"/>
    <w:rsid w:val="009B40CF"/>
    <w:rsid w:val="009B59F5"/>
    <w:rsid w:val="009B6DB8"/>
    <w:rsid w:val="009C34A0"/>
    <w:rsid w:val="009C537E"/>
    <w:rsid w:val="009C5B46"/>
    <w:rsid w:val="009D08BC"/>
    <w:rsid w:val="009D202B"/>
    <w:rsid w:val="009D47AA"/>
    <w:rsid w:val="009D4DCC"/>
    <w:rsid w:val="009D7B30"/>
    <w:rsid w:val="009E14E4"/>
    <w:rsid w:val="009E73DA"/>
    <w:rsid w:val="009F6068"/>
    <w:rsid w:val="009F6F43"/>
    <w:rsid w:val="009F78F4"/>
    <w:rsid w:val="00A014B4"/>
    <w:rsid w:val="00A0327C"/>
    <w:rsid w:val="00A053C8"/>
    <w:rsid w:val="00A05AA4"/>
    <w:rsid w:val="00A0611D"/>
    <w:rsid w:val="00A068F6"/>
    <w:rsid w:val="00A10FC9"/>
    <w:rsid w:val="00A204BE"/>
    <w:rsid w:val="00A22889"/>
    <w:rsid w:val="00A25104"/>
    <w:rsid w:val="00A2578B"/>
    <w:rsid w:val="00A330F8"/>
    <w:rsid w:val="00A3410D"/>
    <w:rsid w:val="00A341FD"/>
    <w:rsid w:val="00A45B95"/>
    <w:rsid w:val="00A477BE"/>
    <w:rsid w:val="00A52ED0"/>
    <w:rsid w:val="00A53709"/>
    <w:rsid w:val="00A5537D"/>
    <w:rsid w:val="00A55726"/>
    <w:rsid w:val="00A565ED"/>
    <w:rsid w:val="00A56924"/>
    <w:rsid w:val="00A57228"/>
    <w:rsid w:val="00A62B12"/>
    <w:rsid w:val="00A63FC4"/>
    <w:rsid w:val="00A657B2"/>
    <w:rsid w:val="00A704CD"/>
    <w:rsid w:val="00A709C0"/>
    <w:rsid w:val="00A70E47"/>
    <w:rsid w:val="00A71904"/>
    <w:rsid w:val="00A7365F"/>
    <w:rsid w:val="00A74429"/>
    <w:rsid w:val="00A74D07"/>
    <w:rsid w:val="00A7605C"/>
    <w:rsid w:val="00A815D8"/>
    <w:rsid w:val="00A820E1"/>
    <w:rsid w:val="00A82D90"/>
    <w:rsid w:val="00A84202"/>
    <w:rsid w:val="00A91CF8"/>
    <w:rsid w:val="00A94195"/>
    <w:rsid w:val="00A9558B"/>
    <w:rsid w:val="00A958BD"/>
    <w:rsid w:val="00A96CB5"/>
    <w:rsid w:val="00A97433"/>
    <w:rsid w:val="00AA216E"/>
    <w:rsid w:val="00AA31F9"/>
    <w:rsid w:val="00AA4F14"/>
    <w:rsid w:val="00AA6A26"/>
    <w:rsid w:val="00AB18BA"/>
    <w:rsid w:val="00AB1B08"/>
    <w:rsid w:val="00AB1B0E"/>
    <w:rsid w:val="00AB21D3"/>
    <w:rsid w:val="00AB5CE1"/>
    <w:rsid w:val="00AB5EED"/>
    <w:rsid w:val="00AB6999"/>
    <w:rsid w:val="00AC2CB3"/>
    <w:rsid w:val="00AC3EFB"/>
    <w:rsid w:val="00AC60BB"/>
    <w:rsid w:val="00AC717C"/>
    <w:rsid w:val="00AD7826"/>
    <w:rsid w:val="00AE1ABC"/>
    <w:rsid w:val="00AE547D"/>
    <w:rsid w:val="00AF72B7"/>
    <w:rsid w:val="00B03857"/>
    <w:rsid w:val="00B0438E"/>
    <w:rsid w:val="00B04405"/>
    <w:rsid w:val="00B149BC"/>
    <w:rsid w:val="00B14B79"/>
    <w:rsid w:val="00B15DD1"/>
    <w:rsid w:val="00B16E18"/>
    <w:rsid w:val="00B17788"/>
    <w:rsid w:val="00B225A7"/>
    <w:rsid w:val="00B247B1"/>
    <w:rsid w:val="00B250E1"/>
    <w:rsid w:val="00B256F8"/>
    <w:rsid w:val="00B257A3"/>
    <w:rsid w:val="00B337A5"/>
    <w:rsid w:val="00B34093"/>
    <w:rsid w:val="00B35DB6"/>
    <w:rsid w:val="00B365CB"/>
    <w:rsid w:val="00B378B4"/>
    <w:rsid w:val="00B43739"/>
    <w:rsid w:val="00B448C9"/>
    <w:rsid w:val="00B44BE5"/>
    <w:rsid w:val="00B44E76"/>
    <w:rsid w:val="00B47045"/>
    <w:rsid w:val="00B524E3"/>
    <w:rsid w:val="00B60649"/>
    <w:rsid w:val="00B60898"/>
    <w:rsid w:val="00B60B02"/>
    <w:rsid w:val="00B62AB3"/>
    <w:rsid w:val="00B639FC"/>
    <w:rsid w:val="00B6475A"/>
    <w:rsid w:val="00B658BF"/>
    <w:rsid w:val="00B6763B"/>
    <w:rsid w:val="00B70AC5"/>
    <w:rsid w:val="00B74DC4"/>
    <w:rsid w:val="00B77B58"/>
    <w:rsid w:val="00B77E73"/>
    <w:rsid w:val="00B80EC7"/>
    <w:rsid w:val="00B855EC"/>
    <w:rsid w:val="00B865A5"/>
    <w:rsid w:val="00B878D3"/>
    <w:rsid w:val="00B87C8D"/>
    <w:rsid w:val="00B90C15"/>
    <w:rsid w:val="00B92429"/>
    <w:rsid w:val="00B95B1D"/>
    <w:rsid w:val="00BA1B46"/>
    <w:rsid w:val="00BA249D"/>
    <w:rsid w:val="00BA2D39"/>
    <w:rsid w:val="00BA5C06"/>
    <w:rsid w:val="00BA6ED6"/>
    <w:rsid w:val="00BB0AB6"/>
    <w:rsid w:val="00BB18E9"/>
    <w:rsid w:val="00BB3184"/>
    <w:rsid w:val="00BB518E"/>
    <w:rsid w:val="00BB61E5"/>
    <w:rsid w:val="00BB6A5F"/>
    <w:rsid w:val="00BD5A8B"/>
    <w:rsid w:val="00BD5EA9"/>
    <w:rsid w:val="00BE2C3C"/>
    <w:rsid w:val="00BE40DF"/>
    <w:rsid w:val="00BF0776"/>
    <w:rsid w:val="00BF1498"/>
    <w:rsid w:val="00BF1990"/>
    <w:rsid w:val="00BF1C2E"/>
    <w:rsid w:val="00BF4B0F"/>
    <w:rsid w:val="00BF55AD"/>
    <w:rsid w:val="00BF670E"/>
    <w:rsid w:val="00C039C7"/>
    <w:rsid w:val="00C0560D"/>
    <w:rsid w:val="00C13D77"/>
    <w:rsid w:val="00C17453"/>
    <w:rsid w:val="00C21534"/>
    <w:rsid w:val="00C22408"/>
    <w:rsid w:val="00C254C7"/>
    <w:rsid w:val="00C27BFC"/>
    <w:rsid w:val="00C31223"/>
    <w:rsid w:val="00C315A5"/>
    <w:rsid w:val="00C341A5"/>
    <w:rsid w:val="00C4049C"/>
    <w:rsid w:val="00C40575"/>
    <w:rsid w:val="00C41555"/>
    <w:rsid w:val="00C42335"/>
    <w:rsid w:val="00C45CF2"/>
    <w:rsid w:val="00C47AC0"/>
    <w:rsid w:val="00C514D6"/>
    <w:rsid w:val="00C5151C"/>
    <w:rsid w:val="00C5178A"/>
    <w:rsid w:val="00C52F55"/>
    <w:rsid w:val="00C533E3"/>
    <w:rsid w:val="00C53AF6"/>
    <w:rsid w:val="00C5617A"/>
    <w:rsid w:val="00C56A36"/>
    <w:rsid w:val="00C634B8"/>
    <w:rsid w:val="00C721E8"/>
    <w:rsid w:val="00C74ED3"/>
    <w:rsid w:val="00C76F01"/>
    <w:rsid w:val="00C76FD5"/>
    <w:rsid w:val="00C772FD"/>
    <w:rsid w:val="00C80FC1"/>
    <w:rsid w:val="00C83DD6"/>
    <w:rsid w:val="00C84F86"/>
    <w:rsid w:val="00C86421"/>
    <w:rsid w:val="00C86A4C"/>
    <w:rsid w:val="00C87376"/>
    <w:rsid w:val="00C9148B"/>
    <w:rsid w:val="00C91654"/>
    <w:rsid w:val="00CA151F"/>
    <w:rsid w:val="00CA1FA1"/>
    <w:rsid w:val="00CA6168"/>
    <w:rsid w:val="00CA65C4"/>
    <w:rsid w:val="00CA74DF"/>
    <w:rsid w:val="00CB3567"/>
    <w:rsid w:val="00CC142F"/>
    <w:rsid w:val="00CC15DB"/>
    <w:rsid w:val="00CC2738"/>
    <w:rsid w:val="00CC2B80"/>
    <w:rsid w:val="00CC2D82"/>
    <w:rsid w:val="00CC3F60"/>
    <w:rsid w:val="00CC7FDE"/>
    <w:rsid w:val="00CD0329"/>
    <w:rsid w:val="00CD0AE4"/>
    <w:rsid w:val="00CD2DBD"/>
    <w:rsid w:val="00CD43FA"/>
    <w:rsid w:val="00CD6B90"/>
    <w:rsid w:val="00CE0208"/>
    <w:rsid w:val="00CE1AE2"/>
    <w:rsid w:val="00CE77CE"/>
    <w:rsid w:val="00CF171E"/>
    <w:rsid w:val="00CF29BD"/>
    <w:rsid w:val="00CF56B5"/>
    <w:rsid w:val="00CF75A4"/>
    <w:rsid w:val="00D018CA"/>
    <w:rsid w:val="00D02F69"/>
    <w:rsid w:val="00D1116E"/>
    <w:rsid w:val="00D12219"/>
    <w:rsid w:val="00D13B98"/>
    <w:rsid w:val="00D146FF"/>
    <w:rsid w:val="00D14993"/>
    <w:rsid w:val="00D21617"/>
    <w:rsid w:val="00D2253A"/>
    <w:rsid w:val="00D325C0"/>
    <w:rsid w:val="00D3387C"/>
    <w:rsid w:val="00D340A7"/>
    <w:rsid w:val="00D345ED"/>
    <w:rsid w:val="00D44CB5"/>
    <w:rsid w:val="00D4647F"/>
    <w:rsid w:val="00D46FAC"/>
    <w:rsid w:val="00D50492"/>
    <w:rsid w:val="00D50A43"/>
    <w:rsid w:val="00D50FB8"/>
    <w:rsid w:val="00D51F92"/>
    <w:rsid w:val="00D53DC6"/>
    <w:rsid w:val="00D5590D"/>
    <w:rsid w:val="00D56CAF"/>
    <w:rsid w:val="00D574B0"/>
    <w:rsid w:val="00D579CB"/>
    <w:rsid w:val="00D655ED"/>
    <w:rsid w:val="00D66044"/>
    <w:rsid w:val="00D67EC7"/>
    <w:rsid w:val="00D8400D"/>
    <w:rsid w:val="00D87902"/>
    <w:rsid w:val="00D91234"/>
    <w:rsid w:val="00D97199"/>
    <w:rsid w:val="00D972CE"/>
    <w:rsid w:val="00DA4046"/>
    <w:rsid w:val="00DA5928"/>
    <w:rsid w:val="00DA5A8A"/>
    <w:rsid w:val="00DA6DCA"/>
    <w:rsid w:val="00DB0767"/>
    <w:rsid w:val="00DB3474"/>
    <w:rsid w:val="00DB3510"/>
    <w:rsid w:val="00DB3911"/>
    <w:rsid w:val="00DC0265"/>
    <w:rsid w:val="00DC04E2"/>
    <w:rsid w:val="00DC0A4F"/>
    <w:rsid w:val="00DC58A0"/>
    <w:rsid w:val="00DC625D"/>
    <w:rsid w:val="00DC64B3"/>
    <w:rsid w:val="00DC6911"/>
    <w:rsid w:val="00DD0622"/>
    <w:rsid w:val="00DD110B"/>
    <w:rsid w:val="00DD2E59"/>
    <w:rsid w:val="00DD3044"/>
    <w:rsid w:val="00DD5D59"/>
    <w:rsid w:val="00DD6DB9"/>
    <w:rsid w:val="00DD7511"/>
    <w:rsid w:val="00DE1119"/>
    <w:rsid w:val="00DE1B5B"/>
    <w:rsid w:val="00DE3F66"/>
    <w:rsid w:val="00DE6F52"/>
    <w:rsid w:val="00DF10E4"/>
    <w:rsid w:val="00DF4BA8"/>
    <w:rsid w:val="00DF5171"/>
    <w:rsid w:val="00DF60A1"/>
    <w:rsid w:val="00E03EDD"/>
    <w:rsid w:val="00E0572C"/>
    <w:rsid w:val="00E05F2B"/>
    <w:rsid w:val="00E06AA9"/>
    <w:rsid w:val="00E0700A"/>
    <w:rsid w:val="00E10043"/>
    <w:rsid w:val="00E11B88"/>
    <w:rsid w:val="00E17096"/>
    <w:rsid w:val="00E22A57"/>
    <w:rsid w:val="00E23D6C"/>
    <w:rsid w:val="00E25019"/>
    <w:rsid w:val="00E26D24"/>
    <w:rsid w:val="00E326BA"/>
    <w:rsid w:val="00E32D21"/>
    <w:rsid w:val="00E35BCD"/>
    <w:rsid w:val="00E36AAD"/>
    <w:rsid w:val="00E41F21"/>
    <w:rsid w:val="00E42D90"/>
    <w:rsid w:val="00E43A94"/>
    <w:rsid w:val="00E44417"/>
    <w:rsid w:val="00E444E3"/>
    <w:rsid w:val="00E46084"/>
    <w:rsid w:val="00E53EA4"/>
    <w:rsid w:val="00E5637A"/>
    <w:rsid w:val="00E56FBD"/>
    <w:rsid w:val="00E6099F"/>
    <w:rsid w:val="00E63DA6"/>
    <w:rsid w:val="00E643B8"/>
    <w:rsid w:val="00E678FD"/>
    <w:rsid w:val="00E86C87"/>
    <w:rsid w:val="00E91D50"/>
    <w:rsid w:val="00E938A6"/>
    <w:rsid w:val="00E9535A"/>
    <w:rsid w:val="00E95703"/>
    <w:rsid w:val="00EA0EE3"/>
    <w:rsid w:val="00EA17B0"/>
    <w:rsid w:val="00EA3E8E"/>
    <w:rsid w:val="00EA3F96"/>
    <w:rsid w:val="00EA4AD7"/>
    <w:rsid w:val="00EA7175"/>
    <w:rsid w:val="00EB1860"/>
    <w:rsid w:val="00EC01DC"/>
    <w:rsid w:val="00EC4198"/>
    <w:rsid w:val="00EC4D49"/>
    <w:rsid w:val="00EC521F"/>
    <w:rsid w:val="00ED0686"/>
    <w:rsid w:val="00ED3B21"/>
    <w:rsid w:val="00EE1235"/>
    <w:rsid w:val="00EE207C"/>
    <w:rsid w:val="00EE2343"/>
    <w:rsid w:val="00EE64B0"/>
    <w:rsid w:val="00EF2FCD"/>
    <w:rsid w:val="00EF33BC"/>
    <w:rsid w:val="00EF5B01"/>
    <w:rsid w:val="00EF65F2"/>
    <w:rsid w:val="00EF693F"/>
    <w:rsid w:val="00F01D07"/>
    <w:rsid w:val="00F03D15"/>
    <w:rsid w:val="00F109CD"/>
    <w:rsid w:val="00F11A18"/>
    <w:rsid w:val="00F16E7E"/>
    <w:rsid w:val="00F16F0B"/>
    <w:rsid w:val="00F17915"/>
    <w:rsid w:val="00F23B27"/>
    <w:rsid w:val="00F240E1"/>
    <w:rsid w:val="00F27BD4"/>
    <w:rsid w:val="00F36269"/>
    <w:rsid w:val="00F36C4B"/>
    <w:rsid w:val="00F40CAD"/>
    <w:rsid w:val="00F439D1"/>
    <w:rsid w:val="00F44189"/>
    <w:rsid w:val="00F46ECA"/>
    <w:rsid w:val="00F46FDD"/>
    <w:rsid w:val="00F512FF"/>
    <w:rsid w:val="00F57E8F"/>
    <w:rsid w:val="00F600D0"/>
    <w:rsid w:val="00F63154"/>
    <w:rsid w:val="00F63B5F"/>
    <w:rsid w:val="00F657A6"/>
    <w:rsid w:val="00F67E78"/>
    <w:rsid w:val="00F73032"/>
    <w:rsid w:val="00F75283"/>
    <w:rsid w:val="00F8245B"/>
    <w:rsid w:val="00F8258C"/>
    <w:rsid w:val="00F84414"/>
    <w:rsid w:val="00F92101"/>
    <w:rsid w:val="00FA369B"/>
    <w:rsid w:val="00FA3E96"/>
    <w:rsid w:val="00FA3F1A"/>
    <w:rsid w:val="00FA51EF"/>
    <w:rsid w:val="00FB15A4"/>
    <w:rsid w:val="00FC11A5"/>
    <w:rsid w:val="00FC6DE6"/>
    <w:rsid w:val="00FC7FE2"/>
    <w:rsid w:val="00FD23F9"/>
    <w:rsid w:val="00FE02E5"/>
    <w:rsid w:val="00FE03F1"/>
    <w:rsid w:val="00FE0958"/>
    <w:rsid w:val="00FE4130"/>
    <w:rsid w:val="00FE489E"/>
    <w:rsid w:val="00FE6A5B"/>
    <w:rsid w:val="00FF78FB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CF8"/>
    <w:pPr>
      <w:widowControl w:val="0"/>
      <w:suppressAutoHyphens/>
      <w:autoSpaceDN w:val="0"/>
      <w:spacing w:before="120" w:after="120" w:line="240" w:lineRule="auto"/>
      <w:contextualSpacing/>
      <w:textAlignment w:val="baseline"/>
    </w:pPr>
    <w:rPr>
      <w:rFonts w:ascii="Arial" w:eastAsia="SimSun" w:hAnsi="Arial" w:cs="Arial"/>
      <w:kern w:val="3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1C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Cs w:val="21"/>
      <w:lang w:eastAsia="zh-CN" w:bidi="hi-IN"/>
    </w:rPr>
  </w:style>
  <w:style w:type="table" w:styleId="Grilledutableau">
    <w:name w:val="Table Grid"/>
    <w:basedOn w:val="TableauNormal"/>
    <w:uiPriority w:val="59"/>
    <w:rsid w:val="00452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CPC</cp:lastModifiedBy>
  <cp:revision>3</cp:revision>
  <dcterms:created xsi:type="dcterms:W3CDTF">2017-09-11T11:03:00Z</dcterms:created>
  <dcterms:modified xsi:type="dcterms:W3CDTF">2017-10-06T14:35:00Z</dcterms:modified>
</cp:coreProperties>
</file>