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CD" w:rsidRDefault="00AB0C6E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0"/>
          <w:szCs w:val="30"/>
        </w:rPr>
      </w:pPr>
      <w:r>
        <w:rPr>
          <w:rFonts w:ascii="Georgia" w:hAnsi="Georgia" w:cs="Georgia"/>
          <w:b/>
          <w:bCs/>
          <w:color w:val="000000"/>
          <w:sz w:val="30"/>
          <w:szCs w:val="30"/>
        </w:rPr>
        <w:t>VOYAGE DU 26 AVRIL AU30 AVRIL 2020</w:t>
      </w:r>
    </w:p>
    <w:p w:rsidR="00EC59CD" w:rsidRDefault="00EC59CD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0"/>
          <w:szCs w:val="30"/>
        </w:rPr>
      </w:pPr>
    </w:p>
    <w:p w:rsidR="00EC59CD" w:rsidRDefault="00EC59CD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0"/>
          <w:szCs w:val="30"/>
        </w:rPr>
      </w:pPr>
    </w:p>
    <w:p w:rsidR="00EC59CD" w:rsidRDefault="00AB0C6E" w:rsidP="00AB0C6E">
      <w:pPr>
        <w:tabs>
          <w:tab w:val="left" w:pos="2004"/>
        </w:tabs>
        <w:spacing w:after="0" w:line="240" w:lineRule="auto"/>
        <w:rPr>
          <w:rFonts w:ascii="Georgia" w:hAnsi="Georgia" w:cs="Georgia"/>
          <w:b/>
          <w:bCs/>
          <w:color w:val="000000"/>
          <w:sz w:val="30"/>
          <w:szCs w:val="30"/>
        </w:rPr>
      </w:pPr>
      <w:r>
        <w:rPr>
          <w:rFonts w:ascii="Georgia" w:hAnsi="Georgia" w:cs="Georgia"/>
          <w:b/>
          <w:bCs/>
          <w:color w:val="000000"/>
          <w:sz w:val="30"/>
          <w:szCs w:val="30"/>
        </w:rPr>
        <w:tab/>
        <w:t>NAPLES, PAESTUM</w:t>
      </w:r>
      <w:proofErr w:type="gramStart"/>
      <w:r>
        <w:rPr>
          <w:rFonts w:ascii="Georgia" w:hAnsi="Georgia" w:cs="Georgia"/>
          <w:b/>
          <w:bCs/>
          <w:color w:val="000000"/>
          <w:sz w:val="30"/>
          <w:szCs w:val="30"/>
        </w:rPr>
        <w:t>,CAPRI</w:t>
      </w:r>
      <w:proofErr w:type="gramEnd"/>
      <w:r>
        <w:rPr>
          <w:rFonts w:ascii="Georgia" w:hAnsi="Georgia" w:cs="Georgia"/>
          <w:b/>
          <w:bCs/>
          <w:color w:val="000000"/>
          <w:sz w:val="30"/>
          <w:szCs w:val="30"/>
        </w:rPr>
        <w:t xml:space="preserve"> ET POMPEI</w:t>
      </w:r>
    </w:p>
    <w:p w:rsidR="00EC59CD" w:rsidRDefault="00EC59CD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0"/>
          <w:szCs w:val="30"/>
        </w:rPr>
      </w:pPr>
    </w:p>
    <w:p w:rsidR="00EC59CD" w:rsidRDefault="00EC59CD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0"/>
          <w:szCs w:val="30"/>
        </w:rPr>
      </w:pPr>
    </w:p>
    <w:p w:rsidR="00EC59CD" w:rsidRDefault="00B214A2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0"/>
          <w:szCs w:val="30"/>
        </w:rPr>
      </w:pPr>
      <w:r>
        <w:rPr>
          <w:rFonts w:ascii="Georgia" w:hAnsi="Georgia" w:cs="Georgia"/>
          <w:b/>
          <w:bCs/>
          <w:color w:val="000000"/>
          <w:sz w:val="30"/>
          <w:szCs w:val="30"/>
        </w:rPr>
        <w:pict>
          <v:rect id="Image1" o:spid="_x0000_s1026" style="position:absolute;left:0;text-align:left;margin-left:-51.85pt;margin-top:16.65pt;width:228.9pt;height:115.65pt;z-index:251657216" stroked="f" strokecolor="#3465a4">
            <v:stroke joinstyle="round"/>
            <v:imagedata r:id="rId6" o:title="image1"/>
          </v:rect>
        </w:pict>
      </w:r>
    </w:p>
    <w:p w:rsidR="00EC59CD" w:rsidRDefault="00EC59CD">
      <w:pPr>
        <w:spacing w:after="0" w:line="240" w:lineRule="auto"/>
        <w:jc w:val="center"/>
        <w:rPr>
          <w:rFonts w:ascii="Georgia" w:hAnsi="Georgia" w:cs="Georgia"/>
          <w:b/>
          <w:bCs/>
          <w:color w:val="000000"/>
          <w:sz w:val="30"/>
          <w:szCs w:val="30"/>
        </w:rPr>
      </w:pPr>
    </w:p>
    <w:p w:rsidR="00EC59CD" w:rsidRDefault="00EC59CD" w:rsidP="00AB0C6E">
      <w:pPr>
        <w:spacing w:after="0" w:line="240" w:lineRule="auto"/>
        <w:jc w:val="center"/>
        <w:rPr>
          <w:rFonts w:ascii="Algerian" w:hAnsi="Algerian" w:cs="Georgia"/>
          <w:bCs/>
          <w:color w:val="000000"/>
          <w:sz w:val="30"/>
          <w:szCs w:val="30"/>
        </w:rPr>
      </w:pPr>
    </w:p>
    <w:p w:rsidR="00AB0C6E" w:rsidRDefault="00AB0C6E" w:rsidP="00AB0C6E">
      <w:pPr>
        <w:spacing w:after="0" w:line="240" w:lineRule="auto"/>
        <w:jc w:val="center"/>
        <w:rPr>
          <w:rFonts w:ascii="Algerian" w:hAnsi="Algerian" w:cs="Georgia"/>
          <w:bCs/>
          <w:color w:val="000000"/>
          <w:sz w:val="30"/>
          <w:szCs w:val="30"/>
        </w:rPr>
      </w:pPr>
    </w:p>
    <w:p w:rsidR="00AB0C6E" w:rsidRDefault="00AB0C6E" w:rsidP="00AB0C6E">
      <w:pPr>
        <w:spacing w:after="0" w:line="240" w:lineRule="auto"/>
        <w:jc w:val="center"/>
        <w:rPr>
          <w:rFonts w:ascii="Algerian" w:hAnsi="Algerian" w:cs="Georgia"/>
          <w:bCs/>
          <w:color w:val="000000"/>
          <w:sz w:val="30"/>
          <w:szCs w:val="30"/>
        </w:rPr>
      </w:pPr>
    </w:p>
    <w:p w:rsidR="00AB0C6E" w:rsidRPr="00AB0C6E" w:rsidRDefault="00AB0C6E" w:rsidP="00AB0C6E">
      <w:pPr>
        <w:spacing w:after="0" w:line="240" w:lineRule="auto"/>
        <w:jc w:val="center"/>
      </w:pPr>
    </w:p>
    <w:p w:rsidR="00EC59CD" w:rsidRDefault="00EC59CD">
      <w:pPr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EC59CD" w:rsidRDefault="00EC59CD">
      <w:pPr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EC59CD" w:rsidRDefault="00EC59CD">
      <w:pPr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EC59CD" w:rsidRDefault="00AB0C6E">
      <w:pPr>
        <w:spacing w:after="0" w:line="240" w:lineRule="auto"/>
      </w:pPr>
      <w:r>
        <w:rPr>
          <w:rFonts w:ascii="Georgia-Bold" w:hAnsi="Georgia-Bold" w:cs="Georgia-Bold"/>
          <w:b/>
          <w:bCs/>
          <w:color w:val="000000"/>
        </w:rPr>
        <w:t>JOUR 1 : CHATEAU ARNOUX / REGION ROME</w:t>
      </w:r>
    </w:p>
    <w:p w:rsidR="00EC59CD" w:rsidRDefault="00AB0C6E">
      <w:pPr>
        <w:spacing w:after="0" w:line="240" w:lineRule="auto"/>
      </w:pPr>
      <w:r>
        <w:rPr>
          <w:rFonts w:ascii="Georgia" w:hAnsi="Georgia" w:cs="Georgia"/>
          <w:color w:val="000000"/>
        </w:rPr>
        <w:t xml:space="preserve">Départ de votre région le matin, déjeuner libre en cours de route,  arrivée du groupe en fin de journée à </w:t>
      </w:r>
      <w:proofErr w:type="spellStart"/>
      <w:r>
        <w:rPr>
          <w:rFonts w:ascii="Georgia" w:hAnsi="Georgia" w:cs="Georgia"/>
          <w:color w:val="000000"/>
        </w:rPr>
        <w:t>Chianciano</w:t>
      </w:r>
      <w:proofErr w:type="spellEnd"/>
      <w:r>
        <w:rPr>
          <w:rFonts w:ascii="Georgia" w:hAnsi="Georgia" w:cs="Georgia"/>
          <w:color w:val="000000"/>
        </w:rPr>
        <w:t xml:space="preserve"> Terme. Installation à l’hôtel, diner et logement.</w:t>
      </w:r>
    </w:p>
    <w:p w:rsidR="00EC59CD" w:rsidRDefault="00EC59CD">
      <w:pPr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EC59CD" w:rsidRDefault="00AB0C6E">
      <w:pPr>
        <w:spacing w:after="0" w:line="240" w:lineRule="auto"/>
      </w:pPr>
      <w:r>
        <w:rPr>
          <w:rFonts w:ascii="Georgia-Bold" w:hAnsi="Georgia-Bold" w:cs="Georgia-Bold"/>
          <w:b/>
          <w:bCs/>
          <w:color w:val="000000"/>
        </w:rPr>
        <w:t>JOUR 2 : NAPLES /  PAESTUM ou ENVIRONS</w:t>
      </w:r>
    </w:p>
    <w:p w:rsidR="00EC59CD" w:rsidRDefault="00AB0C6E">
      <w:pPr>
        <w:spacing w:after="0" w:line="240" w:lineRule="auto"/>
      </w:pPr>
      <w:r>
        <w:rPr>
          <w:rFonts w:ascii="Georgia" w:hAnsi="Georgia" w:cs="Georgia"/>
          <w:color w:val="000000"/>
        </w:rPr>
        <w:t xml:space="preserve">Petit déjeuner et départ en direction de Naples. Arrivée pour le déjeuner et dans l'après-midi visite guidée de la ville : Place </w:t>
      </w:r>
      <w:proofErr w:type="spellStart"/>
      <w:r>
        <w:rPr>
          <w:rFonts w:ascii="Georgia" w:hAnsi="Georgia" w:cs="Georgia"/>
          <w:color w:val="000000"/>
        </w:rPr>
        <w:t>Plebiscito</w:t>
      </w:r>
      <w:proofErr w:type="spellEnd"/>
      <w:r>
        <w:rPr>
          <w:rFonts w:ascii="Georgia" w:hAnsi="Georgia" w:cs="Georgia"/>
          <w:color w:val="000000"/>
        </w:rPr>
        <w:t xml:space="preserve">, via Caracciolo, </w:t>
      </w:r>
      <w:proofErr w:type="spellStart"/>
      <w:r>
        <w:rPr>
          <w:rFonts w:ascii="Georgia" w:hAnsi="Georgia" w:cs="Georgia"/>
          <w:color w:val="000000"/>
        </w:rPr>
        <w:t>Spaccanapoli</w:t>
      </w:r>
      <w:proofErr w:type="spellEnd"/>
      <w:r>
        <w:rPr>
          <w:rFonts w:ascii="Georgia" w:hAnsi="Georgia" w:cs="Georgia"/>
          <w:color w:val="000000"/>
        </w:rPr>
        <w:t>, Château de l’Ovo, l’un des plus beaux d’Italie. En soirée installation à l’hôtel aux environs de Paestum. Diner et logement.</w:t>
      </w:r>
    </w:p>
    <w:p w:rsidR="00EC59CD" w:rsidRDefault="00EC59CD">
      <w:pPr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EC59CD" w:rsidRDefault="00AB0C6E">
      <w:pPr>
        <w:spacing w:after="0" w:line="240" w:lineRule="auto"/>
      </w:pPr>
      <w:r>
        <w:rPr>
          <w:rFonts w:ascii="Georgia-Bold" w:hAnsi="Georgia-Bold" w:cs="Georgia-Bold"/>
          <w:b/>
          <w:bCs/>
          <w:color w:val="000000"/>
        </w:rPr>
        <w:t xml:space="preserve">JOUR 3 </w:t>
      </w:r>
      <w:proofErr w:type="gramStart"/>
      <w:r>
        <w:rPr>
          <w:rFonts w:ascii="Georgia-Bold" w:hAnsi="Georgia-Bold" w:cs="Georgia-Bold"/>
          <w:b/>
          <w:bCs/>
          <w:color w:val="000000"/>
        </w:rPr>
        <w:t>:  CAPRI</w:t>
      </w:r>
      <w:proofErr w:type="gramEnd"/>
      <w:r>
        <w:rPr>
          <w:rFonts w:ascii="Georgia-Bold" w:hAnsi="Georgia-Bold" w:cs="Georgia-Bold"/>
          <w:b/>
          <w:bCs/>
          <w:color w:val="000000"/>
        </w:rPr>
        <w:t xml:space="preserve"> et COTE AMALFITAINE</w:t>
      </w:r>
    </w:p>
    <w:p w:rsidR="00EC59CD" w:rsidRDefault="00AB0C6E">
      <w:pPr>
        <w:spacing w:after="0" w:line="240" w:lineRule="auto"/>
      </w:pPr>
      <w:r>
        <w:rPr>
          <w:rFonts w:ascii="Georgia" w:hAnsi="Georgia" w:cs="Georgia"/>
          <w:color w:val="000000"/>
        </w:rPr>
        <w:t xml:space="preserve">Petit déjeuner et  journée consacrée  à l’excursion guidée de la journée à l’Ile de Capri, île de rêve réservant des sites sauvages et solitaires. Découverte de Capri et </w:t>
      </w:r>
      <w:proofErr w:type="spellStart"/>
      <w:r>
        <w:rPr>
          <w:rFonts w:ascii="Georgia" w:hAnsi="Georgia" w:cs="Georgia"/>
          <w:color w:val="000000"/>
        </w:rPr>
        <w:t>Anacapri</w:t>
      </w:r>
      <w:proofErr w:type="spellEnd"/>
      <w:r>
        <w:rPr>
          <w:rFonts w:ascii="Georgia" w:hAnsi="Georgia" w:cs="Georgia"/>
          <w:color w:val="000000"/>
        </w:rPr>
        <w:t xml:space="preserve"> qui se partagent la population de l’île et accueillent chaque jour les visiteurs venus du monde entier. Tour panoramique en minibus. Déjeuner au restaurant. </w:t>
      </w:r>
    </w:p>
    <w:p w:rsidR="00EC59CD" w:rsidRDefault="00AB0C6E">
      <w:pPr>
        <w:spacing w:after="0" w:line="240" w:lineRule="auto"/>
      </w:pPr>
      <w:r>
        <w:rPr>
          <w:rFonts w:ascii="Georgia" w:hAnsi="Georgia" w:cs="Georgia"/>
          <w:color w:val="000000"/>
        </w:rPr>
        <w:t>Vous prendrez le bateau à Salerne pour vous rendre à Capri ce qui vous permettra de découvrir par la Mer la Côte Amalfitaine et toute sa beauté</w:t>
      </w:r>
    </w:p>
    <w:p w:rsidR="00EC59CD" w:rsidRDefault="00AB0C6E">
      <w:pPr>
        <w:spacing w:after="0" w:line="240" w:lineRule="auto"/>
      </w:pPr>
      <w:r>
        <w:rPr>
          <w:rFonts w:ascii="Georgia" w:hAnsi="Georgia" w:cs="Georgia"/>
          <w:color w:val="000000"/>
        </w:rPr>
        <w:t>En fin d’après-midi retour  à l’hôtel, dîner et logement.</w:t>
      </w:r>
    </w:p>
    <w:p w:rsidR="00EC59CD" w:rsidRDefault="00EC59CD">
      <w:pPr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EC59CD" w:rsidRDefault="00AB0C6E">
      <w:pPr>
        <w:spacing w:after="0" w:line="240" w:lineRule="auto"/>
      </w:pPr>
      <w:r>
        <w:rPr>
          <w:rFonts w:ascii="Georgia-Bold" w:hAnsi="Georgia-Bold" w:cs="Georgia-Bold"/>
          <w:b/>
          <w:bCs/>
          <w:color w:val="000000"/>
        </w:rPr>
        <w:t xml:space="preserve">JOUR 4 </w:t>
      </w:r>
      <w:proofErr w:type="gramStart"/>
      <w:r>
        <w:rPr>
          <w:rFonts w:ascii="Georgia-Bold" w:hAnsi="Georgia-Bold" w:cs="Georgia-Bold"/>
          <w:b/>
          <w:bCs/>
          <w:color w:val="000000"/>
        </w:rPr>
        <w:t>:  POMPEI</w:t>
      </w:r>
      <w:proofErr w:type="gramEnd"/>
      <w:r>
        <w:rPr>
          <w:rFonts w:ascii="Georgia-Bold" w:hAnsi="Georgia-Bold" w:cs="Georgia-Bold"/>
          <w:b/>
          <w:bCs/>
          <w:color w:val="000000"/>
        </w:rPr>
        <w:t xml:space="preserve"> / TIVOLI /CHIANCIANO TERME</w:t>
      </w:r>
    </w:p>
    <w:p w:rsidR="00EC59CD" w:rsidRDefault="00AB0C6E">
      <w:pPr>
        <w:spacing w:after="0" w:line="240" w:lineRule="auto"/>
      </w:pPr>
      <w:r>
        <w:rPr>
          <w:rFonts w:ascii="Georgia" w:hAnsi="Georgia" w:cs="Georgia"/>
          <w:color w:val="000000"/>
        </w:rPr>
        <w:t xml:space="preserve">Petit déjeuner et </w:t>
      </w:r>
      <w:r w:rsidR="00B204AA">
        <w:rPr>
          <w:rFonts w:ascii="Georgia" w:hAnsi="Georgia" w:cs="Georgia"/>
          <w:color w:val="000000"/>
        </w:rPr>
        <w:t>journée,</w:t>
      </w:r>
      <w:r>
        <w:rPr>
          <w:rFonts w:ascii="Georgia" w:hAnsi="Georgia" w:cs="Georgia"/>
          <w:color w:val="000000"/>
        </w:rPr>
        <w:t xml:space="preserve"> départ en direction de </w:t>
      </w:r>
      <w:r w:rsidR="00B204AA">
        <w:rPr>
          <w:rFonts w:ascii="Georgia" w:hAnsi="Georgia" w:cs="Georgia"/>
          <w:color w:val="000000"/>
        </w:rPr>
        <w:t>Pompéi</w:t>
      </w:r>
      <w:r>
        <w:rPr>
          <w:rFonts w:ascii="Georgia" w:hAnsi="Georgia" w:cs="Georgia"/>
          <w:color w:val="000000"/>
        </w:rPr>
        <w:t>. Matinée dédiée à la visite guidée des fouilles de cette ville somptueuse ensevelie en 79 après J.C. Une éruption du Vésuve en 2 jours recouvrit la ville d’une couche de cendres épaisse de 7 mètres. L’ampleur et la variété des ruines permettent d’avoir une idée assez précise de ce que pouvait être une riche cité de la Rome Impériale : forum, temples, théâtre, thermes, lupanar.</w:t>
      </w:r>
    </w:p>
    <w:p w:rsidR="00EC59CD" w:rsidRDefault="00AB0C6E">
      <w:pPr>
        <w:spacing w:after="0" w:line="240" w:lineRule="auto"/>
      </w:pPr>
      <w:r>
        <w:rPr>
          <w:rFonts w:ascii="Georgia" w:hAnsi="Georgia" w:cs="Georgia"/>
          <w:color w:val="000000"/>
        </w:rPr>
        <w:t xml:space="preserve">Déjeuner au restaurant. </w:t>
      </w:r>
    </w:p>
    <w:p w:rsidR="00EC59CD" w:rsidRDefault="00AB0C6E">
      <w:pPr>
        <w:spacing w:after="0" w:line="240" w:lineRule="auto"/>
      </w:pPr>
      <w:r>
        <w:rPr>
          <w:rFonts w:ascii="Georgia" w:hAnsi="Georgia" w:cs="Georgia"/>
          <w:color w:val="000000"/>
        </w:rPr>
        <w:t xml:space="preserve">Puis départ pour </w:t>
      </w:r>
      <w:proofErr w:type="spellStart"/>
      <w:r>
        <w:rPr>
          <w:rFonts w:ascii="Georgia" w:hAnsi="Georgia" w:cs="Georgia"/>
          <w:color w:val="000000"/>
        </w:rPr>
        <w:t>Chianciano</w:t>
      </w:r>
      <w:proofErr w:type="spellEnd"/>
      <w:r>
        <w:rPr>
          <w:rFonts w:ascii="Georgia" w:hAnsi="Georgia" w:cs="Georgia"/>
          <w:color w:val="000000"/>
        </w:rPr>
        <w:t xml:space="preserve"> Terme, sur la route vous ferez un arrêt libre à Tivoli puis continuation  vers l’hôtel, installation et dîner.</w:t>
      </w:r>
    </w:p>
    <w:p w:rsidR="00EC59CD" w:rsidRDefault="00EC59CD">
      <w:pPr>
        <w:spacing w:after="0" w:line="240" w:lineRule="auto"/>
        <w:rPr>
          <w:rFonts w:ascii="Georgia" w:hAnsi="Georgia" w:cs="Georgia"/>
          <w:color w:val="000000"/>
        </w:rPr>
      </w:pPr>
    </w:p>
    <w:p w:rsidR="00EC59CD" w:rsidRDefault="00AB0C6E">
      <w:pPr>
        <w:spacing w:after="0" w:line="240" w:lineRule="auto"/>
      </w:pPr>
      <w:r>
        <w:rPr>
          <w:rFonts w:ascii="Georgia-Bold" w:hAnsi="Georgia-Bold" w:cs="Georgia-Bold"/>
          <w:b/>
          <w:bCs/>
          <w:color w:val="000000"/>
        </w:rPr>
        <w:t>JOUR 5 : CHIANCIANO TERME / CHATEAU ARNOUX</w:t>
      </w:r>
    </w:p>
    <w:p w:rsidR="00EC59CD" w:rsidRDefault="00AB0C6E">
      <w:pPr>
        <w:spacing w:after="0" w:line="240" w:lineRule="auto"/>
      </w:pPr>
      <w:r>
        <w:rPr>
          <w:rFonts w:ascii="Georgia" w:hAnsi="Georgia" w:cs="Georgia"/>
          <w:color w:val="000000"/>
        </w:rPr>
        <w:t xml:space="preserve">Petit déjeuner et départ pour le retour en France. </w:t>
      </w:r>
      <w:r w:rsidR="00E667D5">
        <w:rPr>
          <w:rFonts w:ascii="Georgia" w:hAnsi="Georgia" w:cs="Georgia"/>
          <w:color w:val="000000"/>
        </w:rPr>
        <w:t>Déjeuner,</w:t>
      </w:r>
      <w:r w:rsidR="00B204AA">
        <w:rPr>
          <w:rFonts w:ascii="Georgia" w:hAnsi="Georgia" w:cs="Georgia"/>
          <w:color w:val="000000"/>
        </w:rPr>
        <w:t xml:space="preserve"> en cours de route un arrêt pour une visite à définir la ville,  arrivée dans la </w:t>
      </w:r>
      <w:r>
        <w:rPr>
          <w:rFonts w:ascii="Georgia" w:hAnsi="Georgia" w:cs="Georgia"/>
          <w:color w:val="000000"/>
        </w:rPr>
        <w:t>soirée.</w:t>
      </w:r>
    </w:p>
    <w:p w:rsidR="00EC59CD" w:rsidRDefault="00EC59CD">
      <w:pPr>
        <w:spacing w:after="0" w:line="240" w:lineRule="auto"/>
        <w:jc w:val="center"/>
      </w:pPr>
    </w:p>
    <w:p w:rsidR="00EC59CD" w:rsidRDefault="00EC59CD">
      <w:pPr>
        <w:spacing w:after="0" w:line="240" w:lineRule="auto"/>
        <w:jc w:val="center"/>
      </w:pPr>
    </w:p>
    <w:p w:rsidR="00EC59CD" w:rsidRPr="00B204AA" w:rsidRDefault="00B204AA" w:rsidP="00B204AA">
      <w:pPr>
        <w:pStyle w:val="Standard"/>
        <w:rPr>
          <w:rFonts w:hint="eastAsia"/>
        </w:rPr>
      </w:pPr>
      <w:bookmarkStart w:id="0" w:name="_GoBack"/>
      <w:bookmarkEnd w:id="0"/>
      <w:r>
        <w:rPr>
          <w:b/>
        </w:rPr>
        <w:t>Merci pour une réponse rapide</w:t>
      </w:r>
      <w:r w:rsidR="00E667D5">
        <w:rPr>
          <w:b/>
        </w:rPr>
        <w:t>.</w:t>
      </w:r>
    </w:p>
    <w:p w:rsidR="00EC59CD" w:rsidRDefault="00AB0C6E">
      <w:pPr>
        <w:spacing w:after="120" w:line="240" w:lineRule="auto"/>
        <w:ind w:left="300" w:right="300"/>
        <w:jc w:val="center"/>
      </w:pPr>
      <w:r>
        <w:rPr>
          <w:rFonts w:ascii="Cambria" w:hAnsi="Cambria" w:cs="Calibri"/>
        </w:rPr>
        <w:t xml:space="preserve"> </w:t>
      </w:r>
    </w:p>
    <w:p w:rsidR="00EC59CD" w:rsidRDefault="00EC59CD">
      <w:pPr>
        <w:spacing w:after="0" w:line="240" w:lineRule="auto"/>
        <w:jc w:val="center"/>
      </w:pPr>
    </w:p>
    <w:p w:rsidR="00EC59CD" w:rsidRDefault="00B214A2">
      <w:pPr>
        <w:spacing w:after="0" w:line="240" w:lineRule="auto"/>
        <w:jc w:val="center"/>
      </w:pPr>
      <w:r>
        <w:pict>
          <v:rect id="Image2" o:spid="_x0000_s1027" style="position:absolute;left:0;text-align:left;margin-left:131.65pt;margin-top:9.4pt;width:241.65pt;height:138.15pt;z-index:251658240" stroked="f" strokecolor="#3465a4">
            <v:stroke joinstyle="round"/>
            <v:imagedata r:id="rId7" o:title="image2"/>
          </v:rect>
        </w:pict>
      </w:r>
    </w:p>
    <w:p w:rsidR="00EC59CD" w:rsidRDefault="00EC59CD">
      <w:pPr>
        <w:spacing w:after="0" w:line="240" w:lineRule="auto"/>
        <w:jc w:val="center"/>
      </w:pPr>
    </w:p>
    <w:p w:rsidR="00EC59CD" w:rsidRDefault="00EC59CD">
      <w:pPr>
        <w:spacing w:after="0" w:line="240" w:lineRule="auto"/>
        <w:jc w:val="center"/>
      </w:pPr>
    </w:p>
    <w:p w:rsidR="00EC59CD" w:rsidRDefault="00EC59CD">
      <w:pPr>
        <w:spacing w:after="0" w:line="240" w:lineRule="auto"/>
        <w:jc w:val="center"/>
      </w:pPr>
    </w:p>
    <w:p w:rsidR="00EC59CD" w:rsidRDefault="00EC59CD">
      <w:pPr>
        <w:spacing w:after="0" w:line="240" w:lineRule="auto"/>
        <w:jc w:val="center"/>
      </w:pPr>
    </w:p>
    <w:p w:rsidR="00EC59CD" w:rsidRDefault="00EC59CD">
      <w:pPr>
        <w:spacing w:after="0" w:line="240" w:lineRule="auto"/>
        <w:jc w:val="center"/>
      </w:pPr>
    </w:p>
    <w:p w:rsidR="00EC59CD" w:rsidRDefault="00EC59CD">
      <w:pPr>
        <w:spacing w:after="0" w:line="240" w:lineRule="auto"/>
        <w:jc w:val="center"/>
      </w:pPr>
    </w:p>
    <w:p w:rsidR="00EC59CD" w:rsidRDefault="00EC59CD">
      <w:pPr>
        <w:spacing w:after="0" w:line="240" w:lineRule="auto"/>
        <w:jc w:val="center"/>
      </w:pPr>
    </w:p>
    <w:p w:rsidR="00EC59CD" w:rsidRDefault="00EC59CD">
      <w:pPr>
        <w:spacing w:after="0" w:line="240" w:lineRule="auto"/>
        <w:jc w:val="center"/>
      </w:pPr>
    </w:p>
    <w:p w:rsidR="00EC59CD" w:rsidRDefault="00EC59CD">
      <w:pPr>
        <w:spacing w:after="0" w:line="240" w:lineRule="auto"/>
        <w:jc w:val="center"/>
      </w:pPr>
    </w:p>
    <w:p w:rsidR="00EC59CD" w:rsidRDefault="00EC59CD">
      <w:pPr>
        <w:spacing w:after="0" w:line="240" w:lineRule="auto"/>
        <w:jc w:val="center"/>
      </w:pPr>
    </w:p>
    <w:p w:rsidR="00EC59CD" w:rsidRDefault="00EC59CD">
      <w:pPr>
        <w:spacing w:after="0" w:line="240" w:lineRule="auto"/>
        <w:jc w:val="center"/>
      </w:pPr>
    </w:p>
    <w:p w:rsidR="00EC59CD" w:rsidRDefault="00EC59CD">
      <w:pPr>
        <w:spacing w:after="0" w:line="240" w:lineRule="auto"/>
        <w:rPr>
          <w:rFonts w:ascii="Georgia-Bold" w:hAnsi="Georgia-Bold" w:cs="Georgia-Bold"/>
          <w:color w:val="000000"/>
        </w:rPr>
      </w:pPr>
    </w:p>
    <w:p w:rsidR="00EC59CD" w:rsidRDefault="00EC59CD">
      <w:pPr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EC59CD" w:rsidRDefault="00EC59CD">
      <w:pPr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EC59CD" w:rsidRDefault="00AB0C6E">
      <w:pPr>
        <w:spacing w:after="0" w:line="240" w:lineRule="auto"/>
      </w:pPr>
      <w:r>
        <w:rPr>
          <w:rFonts w:ascii="Georgia-Bold" w:hAnsi="Georgia-Bold" w:cs="Georgia-Bold"/>
          <w:b/>
          <w:bCs/>
          <w:color w:val="000000"/>
        </w:rPr>
        <w:t>LES PRIX COMPRENNENT :</w:t>
      </w:r>
    </w:p>
    <w:p w:rsidR="00EC59CD" w:rsidRDefault="00AB0C6E">
      <w:pPr>
        <w:spacing w:after="0" w:line="240" w:lineRule="auto"/>
      </w:pPr>
      <w:r>
        <w:rPr>
          <w:rFonts w:ascii="Georgia-Bold" w:hAnsi="Georgia-Bold" w:cs="Georgia-Bold"/>
          <w:color w:val="000000"/>
        </w:rPr>
        <w:t>- Le transport en autocar Grand Tourisme</w:t>
      </w:r>
    </w:p>
    <w:p w:rsidR="00EC59CD" w:rsidRDefault="00AB0C6E">
      <w:pPr>
        <w:spacing w:after="0" w:line="240" w:lineRule="auto"/>
      </w:pPr>
      <w:r>
        <w:rPr>
          <w:rFonts w:ascii="Georgia-Bold" w:hAnsi="Georgia-Bold" w:cs="Georgia-Bold"/>
          <w:color w:val="000000"/>
        </w:rPr>
        <w:t>- L’hébergement en hôtel 3* NL, base chambre double</w:t>
      </w:r>
    </w:p>
    <w:p w:rsidR="00EC59CD" w:rsidRDefault="00AB0C6E">
      <w:pPr>
        <w:spacing w:after="0" w:line="240" w:lineRule="auto"/>
      </w:pPr>
      <w:r>
        <w:rPr>
          <w:rFonts w:ascii="TimesNewRomanPSMT" w:hAnsi="TimesNewRomanPSMT" w:cs="TimesNewRomanPSMT"/>
          <w:color w:val="000000"/>
        </w:rPr>
        <w:t xml:space="preserve">- </w:t>
      </w:r>
      <w:r>
        <w:rPr>
          <w:rFonts w:ascii="Georgia" w:hAnsi="Georgia" w:cs="Georgia"/>
          <w:color w:val="000000"/>
        </w:rPr>
        <w:t>La pension complète du diner du J1 au petit déjeuner du J5</w:t>
      </w:r>
    </w:p>
    <w:p w:rsidR="00EC59CD" w:rsidRDefault="00AB0C6E">
      <w:pPr>
        <w:spacing w:after="0" w:line="240" w:lineRule="auto"/>
      </w:pPr>
      <w:r>
        <w:rPr>
          <w:rFonts w:ascii="Georgia" w:hAnsi="Georgia" w:cs="Georgia"/>
          <w:color w:val="000000"/>
        </w:rPr>
        <w:t>- L’eau minérale aux repas</w:t>
      </w:r>
    </w:p>
    <w:p w:rsidR="00EC59CD" w:rsidRDefault="00AB0C6E">
      <w:pPr>
        <w:spacing w:after="0" w:line="240" w:lineRule="auto"/>
      </w:pPr>
      <w:r>
        <w:rPr>
          <w:rFonts w:ascii="TimesNewRomanPSMT" w:hAnsi="TimesNewRomanPSMT" w:cs="TimesNewRomanPSMT"/>
          <w:color w:val="000000"/>
        </w:rPr>
        <w:t xml:space="preserve">- </w:t>
      </w:r>
      <w:r>
        <w:rPr>
          <w:rFonts w:ascii="Georgia" w:hAnsi="Georgia" w:cs="Georgia"/>
          <w:color w:val="000000"/>
        </w:rPr>
        <w:t>La visite guidée de Naples</w:t>
      </w:r>
    </w:p>
    <w:p w:rsidR="00EC59CD" w:rsidRDefault="00AB0C6E">
      <w:pPr>
        <w:spacing w:after="0" w:line="240" w:lineRule="auto"/>
      </w:pPr>
      <w:r>
        <w:rPr>
          <w:rFonts w:ascii="Georgia" w:hAnsi="Georgia" w:cs="Georgia"/>
          <w:color w:val="000000"/>
        </w:rPr>
        <w:t xml:space="preserve">- La visite de Capri et </w:t>
      </w:r>
      <w:proofErr w:type="spellStart"/>
      <w:r>
        <w:rPr>
          <w:rFonts w:ascii="Georgia" w:hAnsi="Georgia" w:cs="Georgia"/>
          <w:color w:val="000000"/>
        </w:rPr>
        <w:t>Anacapri</w:t>
      </w:r>
      <w:proofErr w:type="spellEnd"/>
      <w:r>
        <w:rPr>
          <w:rFonts w:ascii="Georgia" w:hAnsi="Georgia" w:cs="Georgia"/>
          <w:color w:val="000000"/>
        </w:rPr>
        <w:t xml:space="preserve"> avec trajet bateau et minibus sur l’Ile</w:t>
      </w:r>
    </w:p>
    <w:p w:rsidR="00EC59CD" w:rsidRDefault="00AB0C6E">
      <w:pPr>
        <w:spacing w:after="0" w:line="240" w:lineRule="auto"/>
      </w:pPr>
      <w:r>
        <w:rPr>
          <w:rFonts w:ascii="Georgia" w:hAnsi="Georgia" w:cs="Georgia"/>
          <w:color w:val="000000"/>
        </w:rPr>
        <w:t xml:space="preserve">- La visite guidée de </w:t>
      </w:r>
      <w:proofErr w:type="spellStart"/>
      <w:r>
        <w:rPr>
          <w:rFonts w:ascii="Georgia" w:hAnsi="Georgia" w:cs="Georgia"/>
          <w:color w:val="000000"/>
        </w:rPr>
        <w:t>Pompei</w:t>
      </w:r>
      <w:proofErr w:type="spellEnd"/>
      <w:r>
        <w:rPr>
          <w:rFonts w:ascii="Georgia" w:hAnsi="Georgia" w:cs="Georgia"/>
          <w:color w:val="000000"/>
        </w:rPr>
        <w:t xml:space="preserve"> avec entrées aux Fouilles</w:t>
      </w:r>
    </w:p>
    <w:p w:rsidR="00EC59CD" w:rsidRDefault="00AB0C6E">
      <w:pPr>
        <w:spacing w:after="0" w:line="240" w:lineRule="auto"/>
      </w:pPr>
      <w:r>
        <w:rPr>
          <w:rFonts w:ascii="Georgia" w:hAnsi="Georgia" w:cs="Georgia"/>
          <w:color w:val="000000"/>
        </w:rPr>
        <w:t xml:space="preserve">- </w:t>
      </w:r>
    </w:p>
    <w:p w:rsidR="00EC59CD" w:rsidRDefault="00AB0C6E">
      <w:pPr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- </w:t>
      </w:r>
    </w:p>
    <w:p w:rsidR="00EC59CD" w:rsidRDefault="00EC59CD">
      <w:pPr>
        <w:spacing w:after="0" w:line="240" w:lineRule="auto"/>
        <w:rPr>
          <w:rFonts w:ascii="Georgia-Bold" w:hAnsi="Georgia-Bold" w:cs="Georgia-Bold"/>
          <w:b/>
          <w:bCs/>
          <w:color w:val="000000"/>
        </w:rPr>
      </w:pPr>
    </w:p>
    <w:p w:rsidR="00EC59CD" w:rsidRDefault="00AB0C6E">
      <w:pPr>
        <w:spacing w:after="0" w:line="240" w:lineRule="auto"/>
      </w:pPr>
      <w:r>
        <w:rPr>
          <w:rFonts w:ascii="Georgia-Bold" w:hAnsi="Georgia-Bold" w:cs="Georgia-Bold"/>
          <w:b/>
          <w:bCs/>
          <w:color w:val="000000"/>
        </w:rPr>
        <w:t>LES PRIX NE COMPRENNENT PAS :</w:t>
      </w:r>
    </w:p>
    <w:p w:rsidR="00EC59CD" w:rsidRDefault="00AB0C6E">
      <w:pPr>
        <w:spacing w:after="0" w:line="240" w:lineRule="auto"/>
      </w:pPr>
      <w:r>
        <w:rPr>
          <w:rFonts w:ascii="Georgia" w:hAnsi="Georgia" w:cs="Georgia"/>
          <w:color w:val="000000"/>
        </w:rPr>
        <w:t xml:space="preserve">- Les boissons aux repas autre que l’eau </w:t>
      </w:r>
      <w:r w:rsidR="00E667D5">
        <w:rPr>
          <w:rFonts w:ascii="Georgia" w:hAnsi="Georgia" w:cs="Georgia"/>
          <w:color w:val="000000"/>
        </w:rPr>
        <w:t>minérale.</w:t>
      </w:r>
    </w:p>
    <w:p w:rsidR="00EC59CD" w:rsidRDefault="00AB0C6E">
      <w:pPr>
        <w:spacing w:after="0" w:line="240" w:lineRule="auto"/>
      </w:pPr>
      <w:r>
        <w:rPr>
          <w:rFonts w:ascii="Georgia" w:hAnsi="Georgia" w:cs="Georgia"/>
          <w:color w:val="000000"/>
        </w:rPr>
        <w:t>- Le supplément chambre individuelle : 90 €</w:t>
      </w:r>
    </w:p>
    <w:p w:rsidR="00EC59CD" w:rsidRDefault="00AB0C6E">
      <w:pPr>
        <w:spacing w:after="0" w:line="240" w:lineRule="auto"/>
      </w:pPr>
      <w:r>
        <w:rPr>
          <w:rFonts w:ascii="Georgia" w:hAnsi="Georgia" w:cs="Georgia"/>
          <w:color w:val="000000"/>
        </w:rPr>
        <w:t xml:space="preserve">- Les taxes de séjour à régler sur </w:t>
      </w:r>
      <w:r w:rsidR="00E667D5">
        <w:rPr>
          <w:rFonts w:ascii="Georgia" w:hAnsi="Georgia" w:cs="Georgia"/>
          <w:color w:val="000000"/>
        </w:rPr>
        <w:t>place.</w:t>
      </w:r>
    </w:p>
    <w:p w:rsidR="00EC59CD" w:rsidRDefault="00AB0C6E">
      <w:pPr>
        <w:spacing w:after="0" w:line="240" w:lineRule="auto"/>
      </w:pPr>
      <w:r>
        <w:rPr>
          <w:rFonts w:ascii="Georgia" w:hAnsi="Georgia" w:cs="Georgia"/>
          <w:color w:val="000000"/>
        </w:rPr>
        <w:t>- Les dépenses à caractère personnel</w:t>
      </w:r>
      <w:r w:rsidR="00E667D5">
        <w:rPr>
          <w:rFonts w:ascii="Georgia" w:hAnsi="Georgia" w:cs="Georgia"/>
          <w:color w:val="000000"/>
        </w:rPr>
        <w:t>.</w:t>
      </w:r>
    </w:p>
    <w:p w:rsidR="00EC59CD" w:rsidRDefault="00AB0C6E">
      <w:pPr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- </w:t>
      </w:r>
      <w:r w:rsidR="00E667D5">
        <w:rPr>
          <w:rFonts w:ascii="Georgia" w:hAnsi="Georgia" w:cs="Georgia"/>
          <w:color w:val="000000"/>
        </w:rPr>
        <w:t>l’annulation</w:t>
      </w:r>
      <w:r>
        <w:rPr>
          <w:rFonts w:ascii="Georgia" w:hAnsi="Georgia" w:cs="Georgia"/>
          <w:color w:val="000000"/>
        </w:rPr>
        <w:t xml:space="preserve"> voyage : 18 € par personne</w:t>
      </w:r>
      <w:r w:rsidR="00E667D5">
        <w:rPr>
          <w:rFonts w:ascii="Georgia" w:hAnsi="Georgia" w:cs="Georgia"/>
          <w:color w:val="000000"/>
        </w:rPr>
        <w:t>.</w:t>
      </w:r>
    </w:p>
    <w:p w:rsidR="00E667D5" w:rsidRDefault="00E667D5">
      <w:pPr>
        <w:spacing w:after="0" w:line="240" w:lineRule="auto"/>
        <w:rPr>
          <w:rFonts w:ascii="Georgia" w:hAnsi="Georgia" w:cs="Georgia"/>
          <w:color w:val="000000"/>
        </w:rPr>
      </w:pPr>
    </w:p>
    <w:p w:rsidR="00E667D5" w:rsidRDefault="00E667D5">
      <w:pPr>
        <w:spacing w:after="0" w:line="240" w:lineRule="auto"/>
        <w:rPr>
          <w:rFonts w:ascii="Georgia" w:hAnsi="Georgia" w:cs="Georgia"/>
          <w:color w:val="000000"/>
        </w:rPr>
      </w:pPr>
    </w:p>
    <w:p w:rsidR="00E667D5" w:rsidRPr="00E667D5" w:rsidRDefault="00E667D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PRIX  545 EUROS.</w:t>
      </w:r>
    </w:p>
    <w:p w:rsidR="00EC59CD" w:rsidRDefault="00EC59CD">
      <w:pPr>
        <w:spacing w:after="0" w:line="240" w:lineRule="auto"/>
        <w:rPr>
          <w:rFonts w:ascii="Georgia" w:hAnsi="Georgia" w:cs="Georgia"/>
          <w:color w:val="000000"/>
        </w:rPr>
      </w:pPr>
    </w:p>
    <w:p w:rsidR="00EC59CD" w:rsidRDefault="00EC59CD">
      <w:pPr>
        <w:spacing w:after="0" w:line="240" w:lineRule="auto"/>
        <w:rPr>
          <w:rFonts w:ascii="Georgia" w:hAnsi="Georgia" w:cs="Georgia"/>
          <w:color w:val="000000"/>
        </w:rPr>
      </w:pPr>
    </w:p>
    <w:p w:rsidR="00EC59CD" w:rsidRDefault="00EC59CD">
      <w:pPr>
        <w:spacing w:after="0" w:line="240" w:lineRule="auto"/>
        <w:rPr>
          <w:rFonts w:ascii="Georgia" w:hAnsi="Georgia" w:cs="Georgia"/>
          <w:color w:val="000000"/>
        </w:rPr>
      </w:pPr>
    </w:p>
    <w:p w:rsidR="00B204AA" w:rsidRDefault="00B204AA">
      <w:pPr>
        <w:spacing w:after="0" w:line="240" w:lineRule="auto"/>
        <w:rPr>
          <w:rFonts w:ascii="Georgia" w:hAnsi="Georgia" w:cs="Georgia"/>
          <w:color w:val="000000"/>
        </w:rPr>
      </w:pPr>
    </w:p>
    <w:p w:rsidR="00E667D5" w:rsidRPr="00E667D5" w:rsidRDefault="00E667D5" w:rsidP="00E667D5">
      <w:pPr>
        <w:tabs>
          <w:tab w:val="left" w:pos="1620"/>
        </w:tabs>
        <w:spacing w:after="0" w:line="240" w:lineRule="auto"/>
        <w:rPr>
          <w:rFonts w:ascii="Georgia" w:hAnsi="Georgia" w:cs="Georgia"/>
          <w:color w:val="000000"/>
          <w:sz w:val="32"/>
          <w:szCs w:val="32"/>
        </w:rPr>
      </w:pPr>
      <w:r>
        <w:rPr>
          <w:rFonts w:ascii="Georgia" w:hAnsi="Georgia" w:cs="Georgia"/>
          <w:color w:val="000000"/>
        </w:rPr>
        <w:tab/>
        <w:t xml:space="preserve">  </w:t>
      </w:r>
    </w:p>
    <w:p w:rsidR="00E667D5" w:rsidRDefault="00E667D5" w:rsidP="00E667D5">
      <w:pPr>
        <w:tabs>
          <w:tab w:val="left" w:pos="1620"/>
        </w:tabs>
        <w:spacing w:after="0" w:line="240" w:lineRule="auto"/>
        <w:rPr>
          <w:rFonts w:ascii="Georgia" w:hAnsi="Georgia" w:cs="Georgia"/>
          <w:color w:val="000000"/>
        </w:rPr>
      </w:pPr>
    </w:p>
    <w:p w:rsidR="00E667D5" w:rsidRDefault="00E667D5" w:rsidP="00E667D5">
      <w:pPr>
        <w:tabs>
          <w:tab w:val="left" w:pos="1620"/>
        </w:tabs>
        <w:spacing w:after="0" w:line="240" w:lineRule="auto"/>
        <w:rPr>
          <w:rFonts w:ascii="Georgia" w:hAnsi="Georgia" w:cs="Georgia"/>
          <w:color w:val="000000"/>
        </w:rPr>
      </w:pPr>
    </w:p>
    <w:p w:rsidR="00B204AA" w:rsidRDefault="00B204AA">
      <w:pPr>
        <w:spacing w:after="0" w:line="240" w:lineRule="auto"/>
        <w:rPr>
          <w:rFonts w:ascii="Georgia" w:hAnsi="Georgia" w:cs="Georgia"/>
          <w:color w:val="000000"/>
        </w:rPr>
      </w:pPr>
    </w:p>
    <w:p w:rsidR="00B204AA" w:rsidRDefault="00B204AA">
      <w:pPr>
        <w:spacing w:after="0" w:line="240" w:lineRule="auto"/>
        <w:rPr>
          <w:rFonts w:ascii="Georgia" w:hAnsi="Georgia" w:cs="Georgia"/>
          <w:color w:val="000000"/>
        </w:rPr>
      </w:pPr>
    </w:p>
    <w:p w:rsidR="00B204AA" w:rsidRDefault="00B204AA">
      <w:pPr>
        <w:spacing w:after="0" w:line="240" w:lineRule="auto"/>
        <w:rPr>
          <w:rFonts w:ascii="Georgia" w:hAnsi="Georgia" w:cs="Georgia"/>
          <w:color w:val="000000"/>
        </w:rPr>
      </w:pPr>
    </w:p>
    <w:p w:rsidR="00EC59CD" w:rsidRDefault="00B204AA">
      <w:pPr>
        <w:spacing w:after="0" w:line="240" w:lineRule="auto"/>
      </w:pPr>
      <w:r>
        <w:rPr>
          <w:rFonts w:ascii="Georgia" w:hAnsi="Georgia" w:cs="Georgia"/>
          <w:color w:val="000000"/>
        </w:rPr>
        <w:t xml:space="preserve"> </w:t>
      </w:r>
    </w:p>
    <w:p w:rsidR="00EC59CD" w:rsidRDefault="00EC59CD">
      <w:pPr>
        <w:spacing w:after="0" w:line="240" w:lineRule="auto"/>
        <w:rPr>
          <w:rFonts w:ascii="Georgia" w:hAnsi="Georgia" w:cs="Georgia"/>
          <w:color w:val="000000"/>
        </w:rPr>
      </w:pPr>
    </w:p>
    <w:p w:rsidR="00EC59CD" w:rsidRDefault="00EC59CD">
      <w:pPr>
        <w:spacing w:after="0" w:line="240" w:lineRule="auto"/>
      </w:pPr>
    </w:p>
    <w:sectPr w:rsidR="00EC59CD" w:rsidSect="00EC59CD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0CD" w:rsidRDefault="008E00CD" w:rsidP="00B204AA">
      <w:pPr>
        <w:spacing w:after="0" w:line="240" w:lineRule="auto"/>
      </w:pPr>
      <w:r>
        <w:separator/>
      </w:r>
    </w:p>
  </w:endnote>
  <w:endnote w:type="continuationSeparator" w:id="0">
    <w:p w:rsidR="008E00CD" w:rsidRDefault="008E00CD" w:rsidP="00B2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-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0CD" w:rsidRDefault="008E00CD" w:rsidP="00B204AA">
      <w:pPr>
        <w:spacing w:after="0" w:line="240" w:lineRule="auto"/>
      </w:pPr>
      <w:r>
        <w:separator/>
      </w:r>
    </w:p>
  </w:footnote>
  <w:footnote w:type="continuationSeparator" w:id="0">
    <w:p w:rsidR="008E00CD" w:rsidRDefault="008E00CD" w:rsidP="00B20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59CD"/>
    <w:rsid w:val="007A51D7"/>
    <w:rsid w:val="00826F80"/>
    <w:rsid w:val="008E00CD"/>
    <w:rsid w:val="00AB0C6E"/>
    <w:rsid w:val="00B204AA"/>
    <w:rsid w:val="00B214A2"/>
    <w:rsid w:val="00B77C33"/>
    <w:rsid w:val="00E667D5"/>
    <w:rsid w:val="00EC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CD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  <w:rsid w:val="00EC59CD"/>
  </w:style>
  <w:style w:type="character" w:customStyle="1" w:styleId="WW8Num2z2">
    <w:name w:val="WW8Num2z2"/>
    <w:qFormat/>
    <w:rsid w:val="00EC59CD"/>
    <w:rPr>
      <w:rFonts w:ascii="Wingdings" w:hAnsi="Wingdings" w:cs="Wingdings"/>
    </w:rPr>
  </w:style>
  <w:style w:type="character" w:customStyle="1" w:styleId="WW8Num2z1">
    <w:name w:val="WW8Num2z1"/>
    <w:qFormat/>
    <w:rsid w:val="00EC59CD"/>
    <w:rPr>
      <w:rFonts w:ascii="Courier New" w:hAnsi="Courier New" w:cs="Courier New"/>
    </w:rPr>
  </w:style>
  <w:style w:type="character" w:customStyle="1" w:styleId="WW8Num1z2">
    <w:name w:val="WW8Num1z2"/>
    <w:qFormat/>
    <w:rsid w:val="00EC59CD"/>
    <w:rPr>
      <w:rFonts w:ascii="Wingdings" w:hAnsi="Wingdings" w:cs="Wingdings"/>
    </w:rPr>
  </w:style>
  <w:style w:type="character" w:customStyle="1" w:styleId="WW8Num1z1">
    <w:name w:val="WW8Num1z1"/>
    <w:qFormat/>
    <w:rsid w:val="00EC59CD"/>
    <w:rPr>
      <w:rFonts w:ascii="Courier New" w:hAnsi="Courier New" w:cs="Courier New"/>
    </w:rPr>
  </w:style>
  <w:style w:type="character" w:customStyle="1" w:styleId="WW8Num3z8">
    <w:name w:val="WW8Num3z8"/>
    <w:qFormat/>
    <w:rsid w:val="00EC59CD"/>
  </w:style>
  <w:style w:type="character" w:customStyle="1" w:styleId="WW8Num3z7">
    <w:name w:val="WW8Num3z7"/>
    <w:qFormat/>
    <w:rsid w:val="00EC59CD"/>
  </w:style>
  <w:style w:type="character" w:customStyle="1" w:styleId="WW8Num3z6">
    <w:name w:val="WW8Num3z6"/>
    <w:qFormat/>
    <w:rsid w:val="00EC59CD"/>
  </w:style>
  <w:style w:type="character" w:customStyle="1" w:styleId="WW8Num3z5">
    <w:name w:val="WW8Num3z5"/>
    <w:qFormat/>
    <w:rsid w:val="00EC59CD"/>
  </w:style>
  <w:style w:type="character" w:customStyle="1" w:styleId="WW8Num3z4">
    <w:name w:val="WW8Num3z4"/>
    <w:qFormat/>
    <w:rsid w:val="00EC59CD"/>
  </w:style>
  <w:style w:type="character" w:customStyle="1" w:styleId="WW8Num3z3">
    <w:name w:val="WW8Num3z3"/>
    <w:qFormat/>
    <w:rsid w:val="00EC59CD"/>
  </w:style>
  <w:style w:type="character" w:customStyle="1" w:styleId="WW8Num3z2">
    <w:name w:val="WW8Num3z2"/>
    <w:qFormat/>
    <w:rsid w:val="00EC59CD"/>
  </w:style>
  <w:style w:type="character" w:customStyle="1" w:styleId="WW8Num3z1">
    <w:name w:val="WW8Num3z1"/>
    <w:qFormat/>
    <w:rsid w:val="00EC59CD"/>
  </w:style>
  <w:style w:type="character" w:customStyle="1" w:styleId="WW8Num3z0">
    <w:name w:val="WW8Num3z0"/>
    <w:qFormat/>
    <w:rsid w:val="00EC59CD"/>
  </w:style>
  <w:style w:type="character" w:customStyle="1" w:styleId="WW8Num2z0">
    <w:name w:val="WW8Num2z0"/>
    <w:qFormat/>
    <w:rsid w:val="00EC59CD"/>
    <w:rPr>
      <w:rFonts w:ascii="Symbol" w:hAnsi="Symbol" w:cs="Symbol"/>
      <w:sz w:val="22"/>
      <w:szCs w:val="22"/>
    </w:rPr>
  </w:style>
  <w:style w:type="character" w:customStyle="1" w:styleId="WW8Num1z0">
    <w:name w:val="WW8Num1z0"/>
    <w:qFormat/>
    <w:rsid w:val="00EC59CD"/>
    <w:rPr>
      <w:rFonts w:ascii="Symbol" w:hAnsi="Symbol" w:cs="Symbol"/>
      <w:sz w:val="22"/>
      <w:szCs w:val="22"/>
    </w:rPr>
  </w:style>
  <w:style w:type="paragraph" w:styleId="Titre">
    <w:name w:val="Title"/>
    <w:basedOn w:val="Normal"/>
    <w:next w:val="Corpsdetexte"/>
    <w:qFormat/>
    <w:rsid w:val="00EC59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EC59CD"/>
    <w:pPr>
      <w:spacing w:after="140" w:line="288" w:lineRule="auto"/>
    </w:pPr>
  </w:style>
  <w:style w:type="paragraph" w:styleId="Liste">
    <w:name w:val="List"/>
    <w:basedOn w:val="Corpsdetexte"/>
    <w:rsid w:val="00EC59CD"/>
    <w:rPr>
      <w:rFonts w:cs="Arial"/>
    </w:rPr>
  </w:style>
  <w:style w:type="paragraph" w:customStyle="1" w:styleId="Caption">
    <w:name w:val="Caption"/>
    <w:basedOn w:val="Normal"/>
    <w:qFormat/>
    <w:rsid w:val="00EC59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EC59CD"/>
    <w:pPr>
      <w:suppressLineNumbers/>
    </w:pPr>
    <w:rPr>
      <w:rFonts w:cs="Arial"/>
    </w:rPr>
  </w:style>
  <w:style w:type="paragraph" w:customStyle="1" w:styleId="Titre1">
    <w:name w:val="Titre1"/>
    <w:basedOn w:val="Normal"/>
    <w:qFormat/>
    <w:rsid w:val="00EC59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gende">
    <w:name w:val="caption"/>
    <w:basedOn w:val="Normal"/>
    <w:qFormat/>
    <w:rsid w:val="00EC59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qFormat/>
    <w:rsid w:val="007E4D15"/>
    <w:pPr>
      <w:suppressAutoHyphens/>
    </w:pPr>
    <w:rPr>
      <w:rFonts w:cs="Arial"/>
      <w:color w:val="00000A"/>
      <w:sz w:val="24"/>
    </w:rPr>
  </w:style>
  <w:style w:type="paragraph" w:customStyle="1" w:styleId="Lgende1">
    <w:name w:val="Légende1"/>
    <w:basedOn w:val="Normal"/>
    <w:qFormat/>
    <w:rsid w:val="00EC59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10">
    <w:name w:val="Titre1"/>
    <w:basedOn w:val="Normal"/>
    <w:qFormat/>
    <w:rsid w:val="00EC59CD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numbering" w:customStyle="1" w:styleId="WW8Num1">
    <w:name w:val="WW8Num1"/>
    <w:qFormat/>
    <w:rsid w:val="00EC59CD"/>
  </w:style>
  <w:style w:type="numbering" w:customStyle="1" w:styleId="WW8Num2">
    <w:name w:val="WW8Num2"/>
    <w:qFormat/>
    <w:rsid w:val="00EC59CD"/>
  </w:style>
  <w:style w:type="numbering" w:customStyle="1" w:styleId="WW8Num3">
    <w:name w:val="WW8Num3"/>
    <w:qFormat/>
    <w:rsid w:val="00EC59CD"/>
  </w:style>
  <w:style w:type="paragraph" w:styleId="En-tte">
    <w:name w:val="header"/>
    <w:basedOn w:val="Normal"/>
    <w:link w:val="En-tteCar"/>
    <w:uiPriority w:val="99"/>
    <w:semiHidden/>
    <w:unhideWhenUsed/>
    <w:rsid w:val="00B2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204AA"/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B20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204AA"/>
    <w:rPr>
      <w:rFonts w:ascii="Calibri" w:eastAsia="Calibri" w:hAnsi="Calibri"/>
      <w:color w:val="00000A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BERNARD</dc:creator>
  <cp:lastModifiedBy>GILBERT</cp:lastModifiedBy>
  <cp:revision>2</cp:revision>
  <cp:lastPrinted>2019-12-13T10:15:00Z</cp:lastPrinted>
  <dcterms:created xsi:type="dcterms:W3CDTF">2020-01-27T18:54:00Z</dcterms:created>
  <dcterms:modified xsi:type="dcterms:W3CDTF">2020-01-27T18:54:00Z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