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1B88" w14:textId="491AD9D9" w:rsidR="007C467A" w:rsidRPr="00A1256E" w:rsidRDefault="00380FA1">
      <w:pPr>
        <w:rPr>
          <w:rFonts w:ascii="Times" w:hAnsi="Times"/>
          <w:sz w:val="28"/>
          <w:szCs w:val="28"/>
        </w:rPr>
      </w:pPr>
      <w:r w:rsidRPr="00A1256E">
        <w:rPr>
          <w:rFonts w:ascii="Times" w:hAnsi="Times"/>
          <w:sz w:val="28"/>
          <w:szCs w:val="28"/>
        </w:rPr>
        <w:t xml:space="preserve">Oral </w:t>
      </w:r>
      <w:r w:rsidR="007E0DDC" w:rsidRPr="00A1256E">
        <w:rPr>
          <w:rFonts w:ascii="Times" w:hAnsi="Times"/>
          <w:sz w:val="28"/>
          <w:szCs w:val="28"/>
        </w:rPr>
        <w:t>Présentation</w:t>
      </w:r>
      <w:r w:rsidRPr="00A1256E">
        <w:rPr>
          <w:rFonts w:ascii="Times" w:hAnsi="Times"/>
          <w:sz w:val="28"/>
          <w:szCs w:val="28"/>
        </w:rPr>
        <w:t xml:space="preserve"> – </w:t>
      </w:r>
      <w:r w:rsidR="005441BA">
        <w:rPr>
          <w:rFonts w:ascii="Times" w:hAnsi="Times"/>
          <w:sz w:val="28"/>
          <w:szCs w:val="28"/>
        </w:rPr>
        <w:t xml:space="preserve">NAGARA </w:t>
      </w:r>
      <w:r w:rsidR="007E0DDC">
        <w:rPr>
          <w:rFonts w:ascii="Times" w:hAnsi="Times"/>
          <w:sz w:val="28"/>
          <w:szCs w:val="28"/>
        </w:rPr>
        <w:t xml:space="preserve">Sandra et </w:t>
      </w:r>
      <w:r w:rsidR="007E0DDC">
        <w:rPr>
          <w:rFonts w:ascii="Calibri" w:hAnsi="Calibri" w:cs="Calibri"/>
          <w:color w:val="000000"/>
          <w:shd w:val="clear" w:color="auto" w:fill="FFFFFF"/>
        </w:rPr>
        <w:t xml:space="preserve">CODANDARAMANE </w:t>
      </w:r>
      <w:r w:rsidR="007E0DDC">
        <w:rPr>
          <w:rFonts w:ascii="Times" w:hAnsi="Times"/>
          <w:sz w:val="28"/>
          <w:szCs w:val="28"/>
        </w:rPr>
        <w:t xml:space="preserve">Bhuvaneshram </w:t>
      </w:r>
    </w:p>
    <w:p w14:paraId="08F87F16" w14:textId="40302A8F" w:rsidR="00380FA1" w:rsidRDefault="00380FA1">
      <w:pPr>
        <w:rPr>
          <w:rFonts w:ascii="Times" w:hAnsi="Times"/>
          <w:sz w:val="28"/>
          <w:szCs w:val="28"/>
        </w:rPr>
      </w:pPr>
    </w:p>
    <w:p w14:paraId="673EC455" w14:textId="77777777" w:rsidR="00673A25" w:rsidRDefault="00673A25">
      <w:pPr>
        <w:rPr>
          <w:rFonts w:ascii="Times" w:hAnsi="Times"/>
          <w:sz w:val="28"/>
          <w:szCs w:val="28"/>
        </w:rPr>
      </w:pPr>
    </w:p>
    <w:p w14:paraId="44ADA306" w14:textId="6CC15EC3" w:rsidR="004876E5" w:rsidRPr="004876E5" w:rsidRDefault="0053223F" w:rsidP="004876E5">
      <w:pPr>
        <w:rPr>
          <w:rFonts w:cstheme="minorHAnsi"/>
          <w:sz w:val="28"/>
          <w:szCs w:val="28"/>
          <w:lang w:val="en-US"/>
        </w:rPr>
      </w:pPr>
      <w:r w:rsidRPr="004876E5">
        <w:rPr>
          <w:rFonts w:cstheme="minorHAnsi"/>
          <w:sz w:val="28"/>
          <w:szCs w:val="28"/>
          <w:lang w:val="en-US"/>
        </w:rPr>
        <w:t>TITLE:</w:t>
      </w:r>
      <w:r w:rsidR="00673A25" w:rsidRPr="004876E5">
        <w:rPr>
          <w:rFonts w:cstheme="minorHAnsi"/>
          <w:sz w:val="28"/>
          <w:szCs w:val="28"/>
          <w:lang w:val="en-US"/>
        </w:rPr>
        <w:t xml:space="preserve"> </w:t>
      </w:r>
      <w:r w:rsidR="004876E5" w:rsidRPr="004876E5">
        <w:rPr>
          <w:rFonts w:cstheme="minorHAnsi"/>
          <w:sz w:val="28"/>
          <w:szCs w:val="28"/>
          <w:lang w:val="en-US"/>
        </w:rPr>
        <w:t>The Commonwealth and environmental issues</w:t>
      </w:r>
    </w:p>
    <w:p w14:paraId="6D23C170" w14:textId="77777777" w:rsidR="00673A25" w:rsidRDefault="00673A25">
      <w:pPr>
        <w:rPr>
          <w:rFonts w:ascii="Times" w:hAnsi="Times"/>
          <w:sz w:val="28"/>
          <w:szCs w:val="28"/>
          <w:lang w:val="en-US"/>
        </w:rPr>
      </w:pPr>
    </w:p>
    <w:p w14:paraId="738B6CD1" w14:textId="77777777" w:rsidR="00673A25" w:rsidRPr="00673A25" w:rsidRDefault="00673A25">
      <w:pPr>
        <w:rPr>
          <w:rFonts w:ascii="Times" w:hAnsi="Times"/>
          <w:sz w:val="28"/>
          <w:szCs w:val="28"/>
          <w:lang w:val="en-US"/>
        </w:rPr>
      </w:pPr>
    </w:p>
    <w:p w14:paraId="12DD994D" w14:textId="2C0C2BCE" w:rsidR="00380FA1" w:rsidRDefault="00380FA1">
      <w:pPr>
        <w:rPr>
          <w:rFonts w:ascii="Times" w:hAnsi="Times"/>
          <w:sz w:val="28"/>
          <w:szCs w:val="28"/>
          <w:lang w:val="en-US"/>
        </w:rPr>
      </w:pPr>
      <w:r w:rsidRPr="005441BA">
        <w:rPr>
          <w:rFonts w:ascii="Times" w:hAnsi="Times"/>
          <w:sz w:val="28"/>
          <w:szCs w:val="28"/>
          <w:lang w:val="en-US"/>
        </w:rPr>
        <w:t>Link :</w:t>
      </w:r>
      <w:r w:rsidR="005441BA">
        <w:rPr>
          <w:rFonts w:ascii="Times" w:hAnsi="Times"/>
          <w:sz w:val="28"/>
          <w:szCs w:val="28"/>
          <w:lang w:val="en-US"/>
        </w:rPr>
        <w:t>-</w:t>
      </w:r>
      <w:r w:rsidRPr="005441BA">
        <w:rPr>
          <w:rFonts w:ascii="Times" w:hAnsi="Times"/>
          <w:sz w:val="28"/>
          <w:szCs w:val="28"/>
          <w:lang w:val="en-US"/>
        </w:rPr>
        <w:t xml:space="preserve"> </w:t>
      </w:r>
      <w:hyperlink r:id="rId5" w:history="1">
        <w:r w:rsidR="005441BA" w:rsidRPr="005441BA">
          <w:rPr>
            <w:rStyle w:val="Lienhypertexte"/>
            <w:rFonts w:ascii="Times" w:hAnsi="Times"/>
            <w:sz w:val="28"/>
            <w:szCs w:val="28"/>
            <w:lang w:val="en-US"/>
          </w:rPr>
          <w:t>https://thecommonwealth.org/news/imo-and-commonwealth-secretariat-join-forces-sustainable-maritime-development</w:t>
        </w:r>
      </w:hyperlink>
      <w:r w:rsidR="005441BA" w:rsidRPr="005441BA">
        <w:rPr>
          <w:rFonts w:ascii="Times" w:hAnsi="Times"/>
          <w:sz w:val="28"/>
          <w:szCs w:val="28"/>
          <w:lang w:val="en-US"/>
        </w:rPr>
        <w:t xml:space="preserve"> </w:t>
      </w:r>
      <w:r w:rsidR="005441BA">
        <w:rPr>
          <w:rFonts w:ascii="Times" w:hAnsi="Times"/>
          <w:sz w:val="28"/>
          <w:szCs w:val="28"/>
          <w:lang w:val="en-US"/>
        </w:rPr>
        <w:t>(principal link)</w:t>
      </w:r>
    </w:p>
    <w:p w14:paraId="69F93608" w14:textId="54EABCFE" w:rsidR="005441BA" w:rsidRDefault="000E68D9">
      <w:pPr>
        <w:rPr>
          <w:rFonts w:ascii="Times" w:hAnsi="Times"/>
          <w:sz w:val="28"/>
          <w:szCs w:val="28"/>
          <w:lang w:val="en-US"/>
        </w:rPr>
      </w:pPr>
      <w:hyperlink r:id="rId6" w:history="1">
        <w:r w:rsidR="005441BA" w:rsidRPr="00933FE1">
          <w:rPr>
            <w:rStyle w:val="Lienhypertexte"/>
            <w:rFonts w:ascii="Times" w:hAnsi="Times"/>
            <w:sz w:val="28"/>
            <w:szCs w:val="28"/>
            <w:lang w:val="en-US"/>
          </w:rPr>
          <w:t>https://thecommonwealth.org/news/blog-rise-youth-defending-our-shared-ocean</w:t>
        </w:r>
      </w:hyperlink>
    </w:p>
    <w:p w14:paraId="1ECFEA2E" w14:textId="7E9E1B50" w:rsidR="005441BA" w:rsidRDefault="000E68D9">
      <w:pPr>
        <w:rPr>
          <w:rFonts w:ascii="Times" w:hAnsi="Times"/>
          <w:sz w:val="28"/>
          <w:szCs w:val="28"/>
          <w:lang w:val="en-US"/>
        </w:rPr>
      </w:pPr>
      <w:hyperlink r:id="rId7" w:history="1">
        <w:r w:rsidR="005441BA" w:rsidRPr="00933FE1">
          <w:rPr>
            <w:rStyle w:val="Lienhypertexte"/>
            <w:rFonts w:ascii="Times" w:hAnsi="Times"/>
            <w:sz w:val="28"/>
            <w:szCs w:val="28"/>
            <w:lang w:val="en-US"/>
          </w:rPr>
          <w:t>https://thecommonwealth.org/news/climate-risk-assessment-sri-lankas-western-province-finds-significant-financial-and-political</w:t>
        </w:r>
      </w:hyperlink>
    </w:p>
    <w:p w14:paraId="1053D9DB" w14:textId="77777777" w:rsidR="005441BA" w:rsidRPr="005441BA" w:rsidRDefault="005441BA">
      <w:pPr>
        <w:rPr>
          <w:rFonts w:ascii="Times" w:hAnsi="Times"/>
          <w:sz w:val="28"/>
          <w:szCs w:val="28"/>
          <w:lang w:val="en-US"/>
        </w:rPr>
      </w:pPr>
    </w:p>
    <w:p w14:paraId="0F00DAC9" w14:textId="77777777" w:rsidR="005441BA" w:rsidRPr="005441BA" w:rsidRDefault="005441BA">
      <w:pPr>
        <w:rPr>
          <w:rFonts w:ascii="Times" w:hAnsi="Times"/>
          <w:sz w:val="28"/>
          <w:szCs w:val="28"/>
          <w:lang w:val="en-US"/>
        </w:rPr>
      </w:pPr>
    </w:p>
    <w:p w14:paraId="4AE37ED4" w14:textId="480ECF2A" w:rsidR="00380FA1" w:rsidRPr="005441BA" w:rsidRDefault="00380FA1">
      <w:pPr>
        <w:rPr>
          <w:rFonts w:ascii="Times" w:hAnsi="Times"/>
          <w:sz w:val="28"/>
          <w:szCs w:val="28"/>
          <w:lang w:val="en-US"/>
        </w:rPr>
      </w:pPr>
    </w:p>
    <w:p w14:paraId="7B2E4F8D" w14:textId="3216F585" w:rsidR="00380FA1" w:rsidRPr="00A1256E" w:rsidRDefault="00380FA1">
      <w:pPr>
        <w:rPr>
          <w:rFonts w:ascii="Times" w:hAnsi="Times"/>
          <w:sz w:val="28"/>
          <w:szCs w:val="28"/>
          <w:u w:val="single"/>
          <w:lang w:val="en-US"/>
        </w:rPr>
      </w:pPr>
      <w:r w:rsidRPr="00A1256E">
        <w:rPr>
          <w:rFonts w:ascii="Times" w:hAnsi="Times"/>
          <w:sz w:val="28"/>
          <w:szCs w:val="28"/>
          <w:u w:val="single"/>
          <w:lang w:val="en-US"/>
        </w:rPr>
        <w:t xml:space="preserve">Word </w:t>
      </w:r>
      <w:r w:rsidR="007E0DDC" w:rsidRPr="00A1256E">
        <w:rPr>
          <w:rFonts w:ascii="Times" w:hAnsi="Times"/>
          <w:sz w:val="28"/>
          <w:szCs w:val="28"/>
          <w:u w:val="single"/>
          <w:lang w:val="en-US"/>
        </w:rPr>
        <w:t>Bank:</w:t>
      </w:r>
      <w:r w:rsidR="000E68D9">
        <w:rPr>
          <w:rFonts w:ascii="Times" w:hAnsi="Times"/>
          <w:sz w:val="28"/>
          <w:szCs w:val="28"/>
          <w:u w:val="single"/>
          <w:lang w:val="en-US"/>
        </w:rPr>
        <w:t xml:space="preserve"> Type of </w:t>
      </w:r>
      <w:proofErr w:type="gramStart"/>
      <w:r w:rsidR="000E68D9">
        <w:rPr>
          <w:rFonts w:ascii="Times" w:hAnsi="Times"/>
          <w:sz w:val="28"/>
          <w:szCs w:val="28"/>
          <w:u w:val="single"/>
          <w:lang w:val="en-US"/>
        </w:rPr>
        <w:t>words ,</w:t>
      </w:r>
      <w:proofErr w:type="gramEnd"/>
      <w:r w:rsidR="000E68D9">
        <w:rPr>
          <w:rFonts w:ascii="Times" w:hAnsi="Times"/>
          <w:sz w:val="28"/>
          <w:szCs w:val="28"/>
          <w:u w:val="single"/>
          <w:lang w:val="en-US"/>
        </w:rPr>
        <w:t xml:space="preserve"> please ! </w:t>
      </w:r>
      <w:proofErr w:type="gramStart"/>
      <w:r w:rsidR="000E68D9">
        <w:rPr>
          <w:rFonts w:ascii="Times" w:hAnsi="Times"/>
          <w:sz w:val="28"/>
          <w:szCs w:val="28"/>
          <w:u w:val="single"/>
          <w:lang w:val="en-US"/>
        </w:rPr>
        <w:t>( n</w:t>
      </w:r>
      <w:proofErr w:type="gramEnd"/>
      <w:r w:rsidR="000E68D9">
        <w:rPr>
          <w:rFonts w:ascii="Times" w:hAnsi="Times"/>
          <w:sz w:val="28"/>
          <w:szCs w:val="28"/>
          <w:u w:val="single"/>
          <w:lang w:val="en-US"/>
        </w:rPr>
        <w:t xml:space="preserve">. or </w:t>
      </w:r>
      <w:proofErr w:type="spellStart"/>
      <w:r w:rsidR="000E68D9">
        <w:rPr>
          <w:rFonts w:ascii="Times" w:hAnsi="Times"/>
          <w:sz w:val="28"/>
          <w:szCs w:val="28"/>
          <w:u w:val="single"/>
          <w:lang w:val="en-US"/>
        </w:rPr>
        <w:t>vb</w:t>
      </w:r>
      <w:proofErr w:type="spellEnd"/>
      <w:r w:rsidR="000E68D9">
        <w:rPr>
          <w:rFonts w:ascii="Times" w:hAnsi="Times"/>
          <w:sz w:val="28"/>
          <w:szCs w:val="28"/>
          <w:u w:val="single"/>
          <w:lang w:val="en-US"/>
        </w:rPr>
        <w:t xml:space="preserve"> or </w:t>
      </w:r>
      <w:proofErr w:type="spellStart"/>
      <w:r w:rsidR="000E68D9">
        <w:rPr>
          <w:rFonts w:ascii="Times" w:hAnsi="Times"/>
          <w:sz w:val="28"/>
          <w:szCs w:val="28"/>
          <w:u w:val="single"/>
          <w:lang w:val="en-US"/>
        </w:rPr>
        <w:t>adj</w:t>
      </w:r>
      <w:proofErr w:type="spellEnd"/>
      <w:r w:rsidR="000E68D9">
        <w:rPr>
          <w:rFonts w:ascii="Times" w:hAnsi="Times"/>
          <w:sz w:val="28"/>
          <w:szCs w:val="28"/>
          <w:u w:val="single"/>
          <w:lang w:val="en-US"/>
        </w:rPr>
        <w:t xml:space="preserve"> or adv. See Dictionary) </w:t>
      </w:r>
    </w:p>
    <w:p w14:paraId="31AA9FFF" w14:textId="44531EF8" w:rsidR="00380FA1" w:rsidRDefault="00380FA1">
      <w:pPr>
        <w:rPr>
          <w:rFonts w:ascii="Times" w:hAnsi="Times"/>
          <w:sz w:val="28"/>
          <w:szCs w:val="28"/>
          <w:u w:val="single"/>
          <w:lang w:val="en-US"/>
        </w:rPr>
      </w:pPr>
    </w:p>
    <w:p w14:paraId="43D7E2D1" w14:textId="4C2533C8" w:rsidR="006611F0" w:rsidRPr="007E0DDC" w:rsidRDefault="006611F0">
      <w:pPr>
        <w:rPr>
          <w:rFonts w:cstheme="minorHAnsi"/>
          <w:sz w:val="28"/>
          <w:szCs w:val="28"/>
          <w:u w:val="single"/>
          <w:lang w:val="en-US"/>
        </w:rPr>
      </w:pPr>
    </w:p>
    <w:p w14:paraId="4A4060EA" w14:textId="1AB1DDB9" w:rsidR="006611F0" w:rsidRPr="007E0DDC" w:rsidRDefault="008A0159">
      <w:pPr>
        <w:rPr>
          <w:rFonts w:cstheme="minorHAnsi"/>
          <w:sz w:val="28"/>
          <w:szCs w:val="28"/>
          <w:u w:val="single"/>
          <w:lang w:val="en-US"/>
        </w:rPr>
      </w:pPr>
      <w:r w:rsidRPr="007E0DDC"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  <w:t>Sustainable:</w:t>
      </w:r>
      <w:r w:rsidR="006611F0" w:rsidRPr="007E0DDC"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  <w:t xml:space="preserve"> </w:t>
      </w:r>
      <w:r w:rsidRPr="007E0DDC"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  <w:t>durable</w:t>
      </w:r>
    </w:p>
    <w:p w14:paraId="0A6987C5" w14:textId="120C5105" w:rsidR="006611F0" w:rsidRPr="007E0DDC" w:rsidRDefault="006611F0">
      <w:pPr>
        <w:rPr>
          <w:rFonts w:cstheme="minorHAnsi"/>
          <w:sz w:val="28"/>
          <w:szCs w:val="28"/>
          <w:u w:val="single"/>
          <w:lang w:val="en-US"/>
        </w:rPr>
      </w:pPr>
    </w:p>
    <w:p w14:paraId="7D8CF019" w14:textId="79AAA76C" w:rsidR="006611F0" w:rsidRPr="007E0DDC" w:rsidRDefault="008A0159">
      <w:pPr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</w:pPr>
      <w:r w:rsidRPr="007E0DDC"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  <w:t>Agreement:</w:t>
      </w:r>
      <w:r w:rsidR="006611F0" w:rsidRPr="007E0DDC"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  <w:t xml:space="preserve"> </w:t>
      </w:r>
      <w:r w:rsidRPr="007E0DDC"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  <w:t>accord</w:t>
      </w:r>
    </w:p>
    <w:p w14:paraId="536F6394" w14:textId="734C1707" w:rsidR="006611F0" w:rsidRPr="007E0DDC" w:rsidRDefault="006611F0">
      <w:pPr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</w:pPr>
    </w:p>
    <w:p w14:paraId="1C65B6AA" w14:textId="292F5458" w:rsidR="007E0DDC" w:rsidRPr="000E68D9" w:rsidRDefault="007E0DDC">
      <w:pPr>
        <w:rPr>
          <w:rFonts w:cstheme="minorHAnsi"/>
          <w:color w:val="FF0000"/>
          <w:sz w:val="28"/>
          <w:szCs w:val="28"/>
          <w:shd w:val="clear" w:color="auto" w:fill="FFFFFF"/>
          <w:lang w:val="en-US"/>
        </w:rPr>
      </w:pPr>
      <w:r w:rsidRPr="000E68D9">
        <w:rPr>
          <w:rFonts w:cstheme="minorHAnsi"/>
          <w:color w:val="FF0000"/>
          <w:sz w:val="28"/>
          <w:szCs w:val="28"/>
          <w:shd w:val="clear" w:color="auto" w:fill="FFFFFF"/>
          <w:lang w:val="en-US"/>
        </w:rPr>
        <w:t>A</w:t>
      </w:r>
      <w:r w:rsidR="008A0159" w:rsidRPr="000E68D9">
        <w:rPr>
          <w:rFonts w:cstheme="minorHAnsi"/>
          <w:color w:val="FF0000"/>
          <w:sz w:val="28"/>
          <w:szCs w:val="28"/>
          <w:shd w:val="clear" w:color="auto" w:fill="FFFFFF"/>
          <w:lang w:val="en-US"/>
        </w:rPr>
        <w:t xml:space="preserve">imed: </w:t>
      </w:r>
      <w:proofErr w:type="spellStart"/>
      <w:r w:rsidR="008A0159" w:rsidRPr="000E68D9">
        <w:rPr>
          <w:rFonts w:cstheme="minorHAnsi"/>
          <w:color w:val="FF0000"/>
          <w:sz w:val="28"/>
          <w:szCs w:val="28"/>
          <w:shd w:val="clear" w:color="auto" w:fill="FFFFFF"/>
          <w:lang w:val="en-US"/>
        </w:rPr>
        <w:t>visé</w:t>
      </w:r>
      <w:r w:rsidRPr="000E68D9">
        <w:rPr>
          <w:rFonts w:cstheme="minorHAnsi"/>
          <w:color w:val="FF0000"/>
          <w:sz w:val="28"/>
          <w:szCs w:val="28"/>
          <w:shd w:val="clear" w:color="auto" w:fill="FFFFFF"/>
          <w:lang w:val="en-US"/>
        </w:rPr>
        <w:t>e</w:t>
      </w:r>
      <w:proofErr w:type="spellEnd"/>
      <w:r w:rsidR="000E68D9">
        <w:rPr>
          <w:rFonts w:cstheme="minorHAnsi"/>
          <w:color w:val="FF0000"/>
          <w:sz w:val="28"/>
          <w:szCs w:val="28"/>
          <w:shd w:val="clear" w:color="auto" w:fill="FFFFFF"/>
          <w:lang w:val="en-US"/>
        </w:rPr>
        <w:t xml:space="preserve"> GR </w:t>
      </w:r>
      <w:proofErr w:type="spellStart"/>
      <w:r w:rsidR="000E68D9">
        <w:rPr>
          <w:rFonts w:cstheme="minorHAnsi"/>
          <w:color w:val="FF0000"/>
          <w:sz w:val="28"/>
          <w:szCs w:val="28"/>
          <w:shd w:val="clear" w:color="auto" w:fill="FFFFFF"/>
          <w:lang w:val="en-US"/>
        </w:rPr>
        <w:t>pb</w:t>
      </w:r>
      <w:proofErr w:type="spellEnd"/>
      <w:r w:rsidR="000E68D9">
        <w:rPr>
          <w:rFonts w:cstheme="minorHAnsi"/>
          <w:color w:val="FF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0E68D9">
        <w:rPr>
          <w:rFonts w:cstheme="minorHAnsi"/>
          <w:color w:val="FF0000"/>
          <w:sz w:val="28"/>
          <w:szCs w:val="28"/>
          <w:shd w:val="clear" w:color="auto" w:fill="FFFFFF"/>
          <w:lang w:val="en-US"/>
        </w:rPr>
        <w:t>( ED</w:t>
      </w:r>
      <w:proofErr w:type="gramEnd"/>
      <w:r w:rsidR="000E68D9">
        <w:rPr>
          <w:rFonts w:cstheme="minorHAnsi"/>
          <w:color w:val="FF0000"/>
          <w:sz w:val="28"/>
          <w:szCs w:val="28"/>
          <w:shd w:val="clear" w:color="auto" w:fill="FFFFFF"/>
          <w:lang w:val="en-US"/>
        </w:rPr>
        <w:t xml:space="preserve"> : past participle) </w:t>
      </w:r>
    </w:p>
    <w:p w14:paraId="40B6CD28" w14:textId="3FE93DE4" w:rsidR="006611F0" w:rsidRPr="007E0DDC" w:rsidRDefault="006611F0">
      <w:pPr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</w:pPr>
    </w:p>
    <w:p w14:paraId="71F81CCE" w14:textId="624E7D76" w:rsidR="006611F0" w:rsidRPr="007E0DDC" w:rsidRDefault="007E0DDC">
      <w:pPr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</w:pPr>
      <w:r w:rsidRPr="007E0DDC"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  <w:t>E</w:t>
      </w:r>
      <w:r w:rsidR="008A0159" w:rsidRPr="007E0DDC"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  <w:t>mphasis: emphase</w:t>
      </w:r>
    </w:p>
    <w:p w14:paraId="12FEEDCA" w14:textId="58F50891" w:rsidR="006611F0" w:rsidRPr="007E0DDC" w:rsidRDefault="006611F0">
      <w:pPr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</w:pPr>
    </w:p>
    <w:p w14:paraId="4B5686A1" w14:textId="03374270" w:rsidR="006611F0" w:rsidRPr="007E0DDC" w:rsidRDefault="007E0DDC">
      <w:pPr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</w:pPr>
      <w:r w:rsidRPr="007E0DDC"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  <w:t>D</w:t>
      </w:r>
      <w:r w:rsidR="008A0159" w:rsidRPr="007E0DDC"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  <w:t xml:space="preserve">ecarbonization: décarburation </w:t>
      </w:r>
    </w:p>
    <w:p w14:paraId="7A95BFD3" w14:textId="5DECFCC2" w:rsidR="00471CE6" w:rsidRPr="007E0DDC" w:rsidRDefault="00471CE6">
      <w:pPr>
        <w:rPr>
          <w:rFonts w:cstheme="minorHAnsi"/>
          <w:color w:val="141414"/>
          <w:sz w:val="28"/>
          <w:szCs w:val="28"/>
          <w:shd w:val="clear" w:color="auto" w:fill="FFFFFF"/>
          <w:lang w:val="en-US"/>
        </w:rPr>
      </w:pPr>
    </w:p>
    <w:p w14:paraId="3FF036ED" w14:textId="6F6FAA0B" w:rsidR="00471CE6" w:rsidRPr="007E0DDC" w:rsidRDefault="007E0DDC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Assessment: évaluation</w:t>
      </w:r>
    </w:p>
    <w:p w14:paraId="55001EA9" w14:textId="00A51F73" w:rsidR="00471CE6" w:rsidRPr="007E0DDC" w:rsidRDefault="00471CE6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</w:p>
    <w:p w14:paraId="59B44163" w14:textId="60FFC0DC" w:rsidR="00471CE6" w:rsidRPr="007E0DDC" w:rsidRDefault="007E0DDC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F</w:t>
      </w:r>
      <w:r w:rsidR="008A0159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looding:</w:t>
      </w:r>
      <w:r w:rsidR="00471CE6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 xml:space="preserve"> </w:t>
      </w: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inondation</w:t>
      </w:r>
    </w:p>
    <w:p w14:paraId="419F75A5" w14:textId="1D710B31" w:rsidR="00471CE6" w:rsidRPr="007E0DDC" w:rsidRDefault="00471CE6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</w:p>
    <w:p w14:paraId="475DFD7B" w14:textId="259F6EDF" w:rsidR="00471CE6" w:rsidRPr="007E0DDC" w:rsidRDefault="007E0DDC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Conducted:</w:t>
      </w:r>
      <w:r w:rsidR="00471CE6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 xml:space="preserve"> </w:t>
      </w: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mené</w:t>
      </w:r>
    </w:p>
    <w:p w14:paraId="35FB7291" w14:textId="0A66F082" w:rsidR="00471CE6" w:rsidRPr="007E0DDC" w:rsidRDefault="00471CE6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</w:p>
    <w:p w14:paraId="2A2557D0" w14:textId="2A81FC5F" w:rsidR="00471CE6" w:rsidRPr="007E0DDC" w:rsidRDefault="000E68D9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  <w:r w:rsidRP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 xml:space="preserve">In the </w:t>
      </w:r>
      <w:r w:rsidR="007E0DDC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Midst</w:t>
      </w:r>
      <w: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 xml:space="preserve"> </w:t>
      </w:r>
      <w:r w:rsidRP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>of</w:t>
      </w:r>
      <w:r w:rsidR="007E0DDC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:</w:t>
      </w:r>
      <w: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 xml:space="preserve">au </w:t>
      </w:r>
      <w:r w:rsidR="007E0DDC" w:rsidRP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="007E0DDC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milieu</w:t>
      </w:r>
      <w:proofErr w:type="gramEnd"/>
      <w:r w:rsidR="007E0DDC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 xml:space="preserve"> </w:t>
      </w:r>
      <w:r w:rsidRP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 xml:space="preserve">de </w:t>
      </w:r>
      <w: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..</w:t>
      </w:r>
    </w:p>
    <w:p w14:paraId="370AE122" w14:textId="376BB6FC" w:rsidR="00471CE6" w:rsidRPr="007E0DDC" w:rsidRDefault="00471CE6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</w:p>
    <w:p w14:paraId="3A57AF06" w14:textId="6BE09818" w:rsidR="00471CE6" w:rsidRPr="007E0DDC" w:rsidRDefault="007E0DDC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 xml:space="preserve">Floodplains: Plaines </w:t>
      </w:r>
      <w:proofErr w:type="spellStart"/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inondables</w:t>
      </w:r>
      <w:proofErr w:type="spellEnd"/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0E68D9" w:rsidRP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>( sing</w:t>
      </w:r>
      <w:proofErr w:type="gramEnd"/>
      <w:r w:rsidR="000E68D9" w:rsidRP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 xml:space="preserve">. Please! See dictionary) </w:t>
      </w:r>
    </w:p>
    <w:p w14:paraId="2B0CEBBC" w14:textId="29BC5E2B" w:rsidR="00471CE6" w:rsidRPr="007E0DDC" w:rsidRDefault="00471CE6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</w:p>
    <w:p w14:paraId="3A756D6A" w14:textId="50E3F03D" w:rsidR="00471CE6" w:rsidRPr="000E68D9" w:rsidRDefault="007E0DDC">
      <w:pPr>
        <w:rPr>
          <w:rStyle w:val="lev"/>
          <w:rFonts w:cstheme="minorHAnsi"/>
          <w:b w:val="0"/>
          <w:bCs w:val="0"/>
          <w:strike/>
          <w:color w:val="141414"/>
          <w:sz w:val="28"/>
          <w:szCs w:val="28"/>
          <w:shd w:val="clear" w:color="auto" w:fill="FFFFFF"/>
          <w:lang w:val="en-US"/>
        </w:rPr>
      </w:pPr>
      <w:r w:rsidRPr="000E68D9">
        <w:rPr>
          <w:rStyle w:val="lev"/>
          <w:rFonts w:cstheme="minorHAnsi"/>
          <w:b w:val="0"/>
          <w:bCs w:val="0"/>
          <w:strike/>
          <w:color w:val="141414"/>
          <w:sz w:val="28"/>
          <w:szCs w:val="28"/>
          <w:shd w:val="clear" w:color="auto" w:fill="FFFFFF"/>
          <w:lang w:val="en-US"/>
        </w:rPr>
        <w:t>Resilience:</w:t>
      </w:r>
      <w:r w:rsidR="00471CE6" w:rsidRPr="000E68D9">
        <w:rPr>
          <w:rStyle w:val="lev"/>
          <w:rFonts w:cstheme="minorHAnsi"/>
          <w:b w:val="0"/>
          <w:bCs w:val="0"/>
          <w:strike/>
          <w:color w:val="141414"/>
          <w:sz w:val="28"/>
          <w:szCs w:val="28"/>
          <w:shd w:val="clear" w:color="auto" w:fill="FFFFFF"/>
          <w:lang w:val="en-US"/>
        </w:rPr>
        <w:t xml:space="preserve"> </w:t>
      </w:r>
      <w:r w:rsidRPr="000E68D9">
        <w:rPr>
          <w:rStyle w:val="lev"/>
          <w:rFonts w:cstheme="minorHAnsi"/>
          <w:b w:val="0"/>
          <w:bCs w:val="0"/>
          <w:strike/>
          <w:color w:val="141414"/>
          <w:sz w:val="28"/>
          <w:szCs w:val="28"/>
          <w:shd w:val="clear" w:color="auto" w:fill="FFFFFF"/>
          <w:lang w:val="en-US"/>
        </w:rPr>
        <w:t xml:space="preserve">resilience </w:t>
      </w:r>
      <w:proofErr w:type="gramStart"/>
      <w:r w:rsidR="000E68D9" w:rsidRP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>Transparent</w:t>
      </w:r>
      <w:proofErr w:type="gramEnd"/>
      <w:r w:rsidR="000E68D9" w:rsidRP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 xml:space="preserve"> word</w:t>
      </w:r>
    </w:p>
    <w:p w14:paraId="0A9E4055" w14:textId="7416B00D" w:rsidR="00471CE6" w:rsidRPr="007E0DDC" w:rsidRDefault="00471CE6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</w:p>
    <w:p w14:paraId="256CE540" w14:textId="1D1753A8" w:rsidR="00471CE6" w:rsidRPr="007E0DDC" w:rsidRDefault="007E0DDC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 xml:space="preserve">Nearshore: littoral </w:t>
      </w:r>
    </w:p>
    <w:p w14:paraId="4FD1F02C" w14:textId="43F798D5" w:rsidR="00471CE6" w:rsidRPr="007E0DDC" w:rsidRDefault="00471CE6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</w:p>
    <w:p w14:paraId="0CAEFCD9" w14:textId="4F2F7FFD" w:rsidR="00471CE6" w:rsidRPr="007E0DDC" w:rsidRDefault="007E0DDC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</w:pP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lastRenderedPageBreak/>
        <w:t>Coastal</w:t>
      </w:r>
      <w:r w:rsidR="00471CE6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 xml:space="preserve"> erosion </w:t>
      </w: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 xml:space="preserve">: l’érosion côtière </w:t>
      </w:r>
    </w:p>
    <w:p w14:paraId="75005590" w14:textId="28DF6808" w:rsidR="00471CE6" w:rsidRPr="007E0DDC" w:rsidRDefault="00471CE6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</w:pPr>
    </w:p>
    <w:p w14:paraId="1DA6B1FB" w14:textId="47FE71A9" w:rsidR="00471CE6" w:rsidRPr="007E0DDC" w:rsidRDefault="007E0DDC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</w:pP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>Data</w:t>
      </w:r>
      <w:r w:rsidR="00471CE6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> :</w:t>
      </w: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 xml:space="preserve"> les données </w:t>
      </w:r>
    </w:p>
    <w:p w14:paraId="2F588754" w14:textId="724C6CD1" w:rsidR="00471CE6" w:rsidRPr="007E0DDC" w:rsidRDefault="00471CE6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</w:pPr>
    </w:p>
    <w:p w14:paraId="78F77CD1" w14:textId="58A0AC97" w:rsidR="00471CE6" w:rsidRPr="007E0DDC" w:rsidRDefault="007E0DDC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</w:pP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>Pavement</w:t>
      </w:r>
      <w:r w:rsidR="00471CE6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 xml:space="preserve"> : </w:t>
      </w: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>pavage</w:t>
      </w:r>
    </w:p>
    <w:p w14:paraId="3C4E662C" w14:textId="26B27470" w:rsidR="00471CE6" w:rsidRPr="007E0DDC" w:rsidRDefault="00471CE6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</w:pPr>
    </w:p>
    <w:p w14:paraId="2729A6FC" w14:textId="2DE8B280" w:rsidR="00471CE6" w:rsidRPr="007E0DDC" w:rsidRDefault="007E0DDC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</w:pP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>M</w:t>
      </w:r>
      <w:r w:rsidR="00471CE6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>angrove</w:t>
      </w:r>
      <w:r w:rsidR="008A0159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> :</w:t>
      </w: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 xml:space="preserve"> écosystème de marais maritime </w:t>
      </w:r>
    </w:p>
    <w:p w14:paraId="41561F4B" w14:textId="1FFB54B1" w:rsidR="00471CE6" w:rsidRPr="007E0DDC" w:rsidRDefault="00471CE6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</w:pPr>
    </w:p>
    <w:p w14:paraId="07ECD8FB" w14:textId="32E237EC" w:rsidR="00471CE6" w:rsidRPr="007E0DDC" w:rsidRDefault="007E0DDC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Debt:</w:t>
      </w:r>
      <w:r w:rsidR="00471CE6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 xml:space="preserve"> </w:t>
      </w: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Dette</w:t>
      </w:r>
    </w:p>
    <w:p w14:paraId="41DFF74A" w14:textId="481EA594" w:rsidR="00471CE6" w:rsidRPr="007E0DDC" w:rsidRDefault="00471CE6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</w:p>
    <w:p w14:paraId="63E88305" w14:textId="15A5B1DF" w:rsidR="00471CE6" w:rsidRPr="007E0DDC" w:rsidRDefault="007E0DDC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Commitme</w:t>
      </w:r>
      <w:r w:rsidRP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>nts</w:t>
      </w: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:</w:t>
      </w:r>
      <w:r w:rsidR="00471CE6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 xml:space="preserve"> </w:t>
      </w: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  <w:t>engagement</w:t>
      </w:r>
    </w:p>
    <w:p w14:paraId="487864AB" w14:textId="4DBAE018" w:rsidR="00471CE6" w:rsidRPr="007E0DDC" w:rsidRDefault="00471CE6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  <w:lang w:val="en-US"/>
        </w:rPr>
      </w:pPr>
    </w:p>
    <w:p w14:paraId="0BE2D8D7" w14:textId="338D12FF" w:rsidR="00471CE6" w:rsidRPr="007E0DDC" w:rsidRDefault="007E0DDC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</w:pP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>Drought</w:t>
      </w:r>
      <w:r w:rsidR="00471CE6"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> :</w:t>
      </w:r>
      <w:r w:rsidRPr="007E0DDC"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  <w:t xml:space="preserve"> la sécheresse </w:t>
      </w:r>
    </w:p>
    <w:p w14:paraId="5EBE6C74" w14:textId="4A538A43" w:rsidR="008A0159" w:rsidRPr="007E0DDC" w:rsidRDefault="008A0159">
      <w:pPr>
        <w:rPr>
          <w:rStyle w:val="lev"/>
          <w:rFonts w:cstheme="minorHAnsi"/>
          <w:b w:val="0"/>
          <w:bCs w:val="0"/>
          <w:color w:val="141414"/>
          <w:sz w:val="28"/>
          <w:szCs w:val="28"/>
          <w:shd w:val="clear" w:color="auto" w:fill="FFFFFF"/>
        </w:rPr>
      </w:pPr>
    </w:p>
    <w:p w14:paraId="01EC0A4E" w14:textId="3C7E8ABE" w:rsidR="008A0159" w:rsidRPr="007E0DDC" w:rsidRDefault="007E0DDC">
      <w:pPr>
        <w:rPr>
          <w:rFonts w:cstheme="minorHAnsi"/>
          <w:color w:val="141414"/>
          <w:sz w:val="28"/>
          <w:szCs w:val="28"/>
          <w:shd w:val="clear" w:color="auto" w:fill="FFFFFF"/>
        </w:rPr>
      </w:pPr>
      <w:proofErr w:type="spellStart"/>
      <w:r w:rsidRPr="007E0DDC">
        <w:rPr>
          <w:rFonts w:cstheme="minorHAnsi"/>
          <w:color w:val="141414"/>
          <w:sz w:val="28"/>
          <w:szCs w:val="28"/>
          <w:shd w:val="clear" w:color="auto" w:fill="FFFFFF"/>
        </w:rPr>
        <w:t>Stakeholders</w:t>
      </w:r>
      <w:proofErr w:type="spellEnd"/>
      <w:r w:rsidRPr="007E0DDC">
        <w:rPr>
          <w:rFonts w:cstheme="minorHAnsi"/>
          <w:color w:val="141414"/>
          <w:sz w:val="28"/>
          <w:szCs w:val="28"/>
          <w:shd w:val="clear" w:color="auto" w:fill="FFFFFF"/>
        </w:rPr>
        <w:t xml:space="preserve"> : parties prenantes </w:t>
      </w:r>
      <w:r w:rsid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>(</w:t>
      </w:r>
      <w:r w:rsidR="000E68D9" w:rsidRP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>sing. Please! See dictionary)</w:t>
      </w:r>
    </w:p>
    <w:p w14:paraId="349E06B4" w14:textId="2D73FC70" w:rsidR="008A0159" w:rsidRPr="007E0DDC" w:rsidRDefault="008A0159">
      <w:pPr>
        <w:rPr>
          <w:rFonts w:cstheme="minorHAnsi"/>
          <w:color w:val="141414"/>
          <w:sz w:val="28"/>
          <w:szCs w:val="28"/>
          <w:shd w:val="clear" w:color="auto" w:fill="FFFFFF"/>
        </w:rPr>
      </w:pPr>
    </w:p>
    <w:p w14:paraId="55A80E62" w14:textId="7DC126A2" w:rsidR="008A0159" w:rsidRPr="007E0DDC" w:rsidRDefault="007E0DDC">
      <w:pPr>
        <w:rPr>
          <w:rFonts w:cstheme="minorHAnsi"/>
          <w:color w:val="141414"/>
          <w:sz w:val="28"/>
          <w:szCs w:val="28"/>
          <w:shd w:val="clear" w:color="auto" w:fill="FFFFFF"/>
        </w:rPr>
      </w:pPr>
      <w:r w:rsidRPr="007E0DDC">
        <w:rPr>
          <w:rFonts w:cstheme="minorHAnsi"/>
          <w:color w:val="141414"/>
          <w:sz w:val="28"/>
          <w:szCs w:val="28"/>
          <w:shd w:val="clear" w:color="auto" w:fill="FFFFFF"/>
        </w:rPr>
        <w:t>Dry</w:t>
      </w:r>
      <w:r w:rsidR="008A0159" w:rsidRPr="007E0DDC">
        <w:rPr>
          <w:rFonts w:cstheme="minorHAnsi"/>
          <w:color w:val="141414"/>
          <w:sz w:val="28"/>
          <w:szCs w:val="28"/>
          <w:shd w:val="clear" w:color="auto" w:fill="FFFFFF"/>
        </w:rPr>
        <w:t xml:space="preserve"> </w:t>
      </w:r>
      <w:proofErr w:type="spellStart"/>
      <w:r w:rsidR="008A0159" w:rsidRPr="007E0DDC">
        <w:rPr>
          <w:rFonts w:cstheme="minorHAnsi"/>
          <w:color w:val="141414"/>
          <w:sz w:val="28"/>
          <w:szCs w:val="28"/>
          <w:shd w:val="clear" w:color="auto" w:fill="FFFFFF"/>
        </w:rPr>
        <w:t>sowing</w:t>
      </w:r>
      <w:proofErr w:type="spellEnd"/>
      <w:r w:rsidR="008A0159" w:rsidRPr="007E0DDC">
        <w:rPr>
          <w:rFonts w:cstheme="minorHAnsi"/>
          <w:color w:val="141414"/>
          <w:sz w:val="28"/>
          <w:szCs w:val="28"/>
          <w:shd w:val="clear" w:color="auto" w:fill="FFFFFF"/>
        </w:rPr>
        <w:t xml:space="preserve"> techniques :</w:t>
      </w:r>
      <w:r w:rsidRPr="007E0DDC">
        <w:rPr>
          <w:rFonts w:cstheme="minorHAnsi"/>
          <w:color w:val="141414"/>
          <w:sz w:val="28"/>
          <w:szCs w:val="28"/>
          <w:shd w:val="clear" w:color="auto" w:fill="FFFFFF"/>
        </w:rPr>
        <w:t xml:space="preserve"> techniques de soufflage à sec</w:t>
      </w:r>
      <w:r w:rsidR="000E68D9">
        <w:rPr>
          <w:rFonts w:cstheme="minorHAnsi"/>
          <w:color w:val="141414"/>
          <w:sz w:val="28"/>
          <w:szCs w:val="28"/>
          <w:shd w:val="clear" w:color="auto" w:fill="FFFFFF"/>
        </w:rPr>
        <w:t xml:space="preserve"> </w:t>
      </w:r>
      <w:r w:rsid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>(</w:t>
      </w:r>
      <w:r w:rsidR="000E68D9" w:rsidRP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>sing. Please! See dictionary)</w:t>
      </w:r>
    </w:p>
    <w:p w14:paraId="39948CA5" w14:textId="12E45D93" w:rsidR="008A0159" w:rsidRPr="007E0DDC" w:rsidRDefault="008A0159">
      <w:pPr>
        <w:rPr>
          <w:rFonts w:cstheme="minorHAnsi"/>
          <w:color w:val="141414"/>
          <w:sz w:val="28"/>
          <w:szCs w:val="28"/>
          <w:shd w:val="clear" w:color="auto" w:fill="FFFFFF"/>
        </w:rPr>
      </w:pPr>
    </w:p>
    <w:p w14:paraId="5DE69CC1" w14:textId="2B423717" w:rsidR="008A0159" w:rsidRPr="000E68D9" w:rsidRDefault="007E0DDC">
      <w:pPr>
        <w:rPr>
          <w:rFonts w:cstheme="minorHAnsi"/>
          <w:color w:val="FF0000"/>
          <w:sz w:val="28"/>
          <w:szCs w:val="28"/>
          <w:shd w:val="clear" w:color="auto" w:fill="FFFFFF"/>
        </w:rPr>
      </w:pPr>
      <w:proofErr w:type="spellStart"/>
      <w:r w:rsidRPr="007E0DDC">
        <w:rPr>
          <w:rFonts w:cstheme="minorHAnsi"/>
          <w:color w:val="141414"/>
          <w:sz w:val="28"/>
          <w:szCs w:val="28"/>
          <w:shd w:val="clear" w:color="auto" w:fill="FFFFFF"/>
        </w:rPr>
        <w:t>Adamant</w:t>
      </w:r>
      <w:proofErr w:type="spellEnd"/>
      <w:r w:rsidR="008A0159" w:rsidRPr="007E0DDC">
        <w:rPr>
          <w:rFonts w:cstheme="minorHAnsi"/>
          <w:color w:val="141414"/>
          <w:sz w:val="28"/>
          <w:szCs w:val="28"/>
          <w:shd w:val="clear" w:color="auto" w:fill="FFFFFF"/>
        </w:rPr>
        <w:t xml:space="preserve"> : </w:t>
      </w:r>
      <w:r w:rsidRPr="007E0DDC">
        <w:rPr>
          <w:rFonts w:cstheme="minorHAnsi"/>
          <w:color w:val="141414"/>
          <w:sz w:val="28"/>
          <w:szCs w:val="28"/>
          <w:shd w:val="clear" w:color="auto" w:fill="FFFFFF"/>
        </w:rPr>
        <w:t>catégorique</w:t>
      </w:r>
      <w:r w:rsidR="000E68D9">
        <w:rPr>
          <w:rFonts w:cstheme="minorHAnsi"/>
          <w:color w:val="141414"/>
          <w:sz w:val="28"/>
          <w:szCs w:val="28"/>
          <w:shd w:val="clear" w:color="auto" w:fill="FFFFFF"/>
        </w:rPr>
        <w:t xml:space="preserve"> </w:t>
      </w:r>
      <w:proofErr w:type="spellStart"/>
      <w:r w:rsidR="000E68D9" w:rsidRPr="000E68D9">
        <w:rPr>
          <w:rFonts w:cstheme="minorHAnsi"/>
          <w:color w:val="FF0000"/>
          <w:sz w:val="28"/>
          <w:szCs w:val="28"/>
          <w:shd w:val="clear" w:color="auto" w:fill="FFFFFF"/>
        </w:rPr>
        <w:t>see</w:t>
      </w:r>
      <w:proofErr w:type="spellEnd"/>
      <w:r w:rsidR="000E68D9" w:rsidRPr="000E68D9">
        <w:rPr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0E68D9" w:rsidRPr="000E68D9">
        <w:rPr>
          <w:rFonts w:cstheme="minorHAnsi"/>
          <w:color w:val="FF0000"/>
          <w:sz w:val="28"/>
          <w:szCs w:val="28"/>
          <w:shd w:val="clear" w:color="auto" w:fill="FFFFFF"/>
        </w:rPr>
        <w:t>also</w:t>
      </w:r>
      <w:proofErr w:type="spellEnd"/>
      <w:r w:rsidR="000E68D9" w:rsidRPr="000E68D9">
        <w:rPr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0E68D9" w:rsidRPr="000E68D9">
        <w:rPr>
          <w:rFonts w:cstheme="minorHAnsi"/>
          <w:color w:val="FF0000"/>
          <w:sz w:val="28"/>
          <w:szCs w:val="28"/>
          <w:shd w:val="clear" w:color="auto" w:fill="FFFFFF"/>
        </w:rPr>
        <w:t>other</w:t>
      </w:r>
      <w:proofErr w:type="spellEnd"/>
      <w:r w:rsidR="000E68D9" w:rsidRPr="000E68D9">
        <w:rPr>
          <w:rFonts w:cstheme="minorHAnsi"/>
          <w:color w:val="FF0000"/>
          <w:sz w:val="28"/>
          <w:szCs w:val="28"/>
          <w:shd w:val="clear" w:color="auto" w:fill="FFFFFF"/>
        </w:rPr>
        <w:t xml:space="preserve"> syn. </w:t>
      </w:r>
    </w:p>
    <w:p w14:paraId="0A72C1EA" w14:textId="19606E6E" w:rsidR="006611F0" w:rsidRPr="007E0DDC" w:rsidRDefault="006611F0">
      <w:pPr>
        <w:rPr>
          <w:rFonts w:cstheme="minorHAnsi"/>
          <w:sz w:val="28"/>
          <w:szCs w:val="28"/>
          <w:u w:val="single"/>
        </w:rPr>
      </w:pPr>
    </w:p>
    <w:p w14:paraId="23792A9C" w14:textId="2D970D0D" w:rsidR="008A0159" w:rsidRPr="007E0DDC" w:rsidRDefault="007E0DDC">
      <w:pPr>
        <w:rPr>
          <w:rFonts w:cstheme="minorHAnsi"/>
          <w:color w:val="141414"/>
          <w:sz w:val="28"/>
          <w:szCs w:val="28"/>
          <w:shd w:val="clear" w:color="auto" w:fill="FFFFFF"/>
        </w:rPr>
      </w:pPr>
      <w:r w:rsidRPr="007E0DDC">
        <w:rPr>
          <w:rFonts w:cstheme="minorHAnsi"/>
          <w:color w:val="141414"/>
          <w:sz w:val="28"/>
          <w:szCs w:val="28"/>
          <w:shd w:val="clear" w:color="auto" w:fill="FFFFFF"/>
        </w:rPr>
        <w:t>Steadily</w:t>
      </w:r>
      <w:r w:rsidR="008A0159" w:rsidRPr="007E0DDC">
        <w:rPr>
          <w:rFonts w:cstheme="minorHAnsi"/>
          <w:color w:val="141414"/>
          <w:sz w:val="28"/>
          <w:szCs w:val="28"/>
          <w:shd w:val="clear" w:color="auto" w:fill="FFFFFF"/>
        </w:rPr>
        <w:t> :</w:t>
      </w:r>
      <w:r w:rsidRPr="007E0DDC">
        <w:rPr>
          <w:rFonts w:cstheme="minorHAnsi"/>
          <w:color w:val="141414"/>
          <w:sz w:val="28"/>
          <w:szCs w:val="28"/>
          <w:shd w:val="clear" w:color="auto" w:fill="FFFFFF"/>
        </w:rPr>
        <w:t xml:space="preserve"> régulièrement</w:t>
      </w:r>
    </w:p>
    <w:p w14:paraId="3D700751" w14:textId="0DD59289" w:rsidR="008A0159" w:rsidRPr="007E0DDC" w:rsidRDefault="008A0159">
      <w:pPr>
        <w:rPr>
          <w:rFonts w:cstheme="minorHAnsi"/>
          <w:color w:val="141414"/>
          <w:sz w:val="28"/>
          <w:szCs w:val="28"/>
          <w:shd w:val="clear" w:color="auto" w:fill="FFFFFF"/>
        </w:rPr>
      </w:pPr>
    </w:p>
    <w:p w14:paraId="57B4DD50" w14:textId="0597BBA2" w:rsidR="00D70685" w:rsidRPr="000E68D9" w:rsidRDefault="007E0DDC">
      <w:pPr>
        <w:rPr>
          <w:rFonts w:cstheme="minorHAnsi"/>
          <w:color w:val="141414"/>
          <w:sz w:val="28"/>
          <w:szCs w:val="28"/>
          <w:shd w:val="clear" w:color="auto" w:fill="FFFFFF"/>
        </w:rPr>
      </w:pPr>
      <w:proofErr w:type="spellStart"/>
      <w:r w:rsidRPr="007E0DDC">
        <w:rPr>
          <w:rFonts w:cstheme="minorHAnsi"/>
          <w:color w:val="141414"/>
          <w:sz w:val="28"/>
          <w:szCs w:val="28"/>
          <w:shd w:val="clear" w:color="auto" w:fill="FFFFFF"/>
        </w:rPr>
        <w:t>Shorelines</w:t>
      </w:r>
      <w:proofErr w:type="spellEnd"/>
      <w:r w:rsidR="008A0159" w:rsidRPr="007E0DDC">
        <w:rPr>
          <w:rFonts w:cstheme="minorHAnsi"/>
          <w:color w:val="141414"/>
          <w:sz w:val="28"/>
          <w:szCs w:val="28"/>
          <w:shd w:val="clear" w:color="auto" w:fill="FFFFFF"/>
        </w:rPr>
        <w:t> :</w:t>
      </w:r>
      <w:r w:rsidRPr="007E0DDC">
        <w:rPr>
          <w:rFonts w:cstheme="minorHAnsi"/>
          <w:color w:val="141414"/>
          <w:sz w:val="28"/>
          <w:szCs w:val="28"/>
          <w:shd w:val="clear" w:color="auto" w:fill="FFFFFF"/>
        </w:rPr>
        <w:t xml:space="preserve"> littoral</w:t>
      </w:r>
      <w:r w:rsidR="000E68D9">
        <w:rPr>
          <w:rFonts w:cstheme="minorHAnsi"/>
          <w:color w:val="141414"/>
          <w:sz w:val="28"/>
          <w:szCs w:val="28"/>
          <w:shd w:val="clear" w:color="auto" w:fill="FFFFFF"/>
        </w:rPr>
        <w:t xml:space="preserve"> </w:t>
      </w:r>
      <w:r w:rsid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>(</w:t>
      </w:r>
      <w:r w:rsidR="000E68D9" w:rsidRP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>sing. Please! See dictionary)</w:t>
      </w:r>
    </w:p>
    <w:p w14:paraId="342DA3D4" w14:textId="1DA2F246" w:rsidR="008A0159" w:rsidRPr="008A0159" w:rsidRDefault="007E0DDC" w:rsidP="008A0159">
      <w:pPr>
        <w:spacing w:before="240"/>
        <w:rPr>
          <w:rFonts w:eastAsia="Times New Roman" w:cstheme="minorHAnsi"/>
          <w:sz w:val="28"/>
          <w:szCs w:val="28"/>
          <w:lang w:eastAsia="fr-CA"/>
        </w:rPr>
      </w:pPr>
      <w:r w:rsidRPr="007E0DDC">
        <w:rPr>
          <w:rFonts w:eastAsia="Times New Roman" w:cstheme="minorHAnsi"/>
          <w:color w:val="000000"/>
          <w:sz w:val="28"/>
          <w:szCs w:val="28"/>
          <w:lang w:eastAsia="fr-CA"/>
        </w:rPr>
        <w:t>Enhance</w:t>
      </w:r>
      <w:r w:rsidR="008A0159" w:rsidRPr="008A0159">
        <w:rPr>
          <w:rFonts w:eastAsia="Times New Roman" w:cstheme="minorHAnsi"/>
          <w:color w:val="000000"/>
          <w:sz w:val="28"/>
          <w:szCs w:val="28"/>
          <w:lang w:eastAsia="fr-CA"/>
        </w:rPr>
        <w:t xml:space="preserve"> = améliorer</w:t>
      </w:r>
    </w:p>
    <w:p w14:paraId="608207F5" w14:textId="77777777" w:rsidR="000E68D9" w:rsidRPr="007E0DDC" w:rsidRDefault="007E0DDC" w:rsidP="000E68D9">
      <w:pPr>
        <w:rPr>
          <w:rFonts w:cstheme="minorHAnsi"/>
          <w:color w:val="141414"/>
          <w:sz w:val="28"/>
          <w:szCs w:val="28"/>
          <w:shd w:val="clear" w:color="auto" w:fill="FFFFFF"/>
        </w:rPr>
      </w:pPr>
      <w:proofErr w:type="spellStart"/>
      <w:r w:rsidRPr="007E0DDC">
        <w:rPr>
          <w:rFonts w:eastAsia="Times New Roman" w:cstheme="minorHAnsi"/>
          <w:color w:val="141414"/>
          <w:sz w:val="28"/>
          <w:szCs w:val="28"/>
          <w:lang w:eastAsia="fr-CA"/>
        </w:rPr>
        <w:t>Wetlands</w:t>
      </w:r>
      <w:proofErr w:type="spellEnd"/>
      <w:r w:rsidR="008A0159" w:rsidRPr="008A0159">
        <w:rPr>
          <w:rFonts w:eastAsia="Times New Roman" w:cstheme="minorHAnsi"/>
          <w:color w:val="000000"/>
          <w:sz w:val="28"/>
          <w:szCs w:val="28"/>
          <w:lang w:eastAsia="fr-CA"/>
        </w:rPr>
        <w:t xml:space="preserve"> = marécage</w:t>
      </w:r>
      <w:r w:rsidR="000E68D9">
        <w:rPr>
          <w:rFonts w:eastAsia="Times New Roman" w:cstheme="minorHAnsi"/>
          <w:color w:val="000000"/>
          <w:sz w:val="28"/>
          <w:szCs w:val="28"/>
          <w:lang w:eastAsia="fr-CA"/>
        </w:rPr>
        <w:t xml:space="preserve"> </w:t>
      </w:r>
      <w:r w:rsid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>(</w:t>
      </w:r>
      <w:r w:rsidR="000E68D9" w:rsidRPr="000E68D9">
        <w:rPr>
          <w:rStyle w:val="lev"/>
          <w:rFonts w:cstheme="minorHAnsi"/>
          <w:b w:val="0"/>
          <w:bCs w:val="0"/>
          <w:color w:val="FF0000"/>
          <w:sz w:val="28"/>
          <w:szCs w:val="28"/>
          <w:shd w:val="clear" w:color="auto" w:fill="FFFFFF"/>
          <w:lang w:val="en-US"/>
        </w:rPr>
        <w:t>sing. Please! See dictionary)</w:t>
      </w:r>
    </w:p>
    <w:p w14:paraId="55F2D75A" w14:textId="2905D9D2" w:rsidR="008A0159" w:rsidRPr="008A0159" w:rsidRDefault="008A0159" w:rsidP="008A0159">
      <w:pPr>
        <w:spacing w:before="240"/>
        <w:rPr>
          <w:rFonts w:eastAsia="Times New Roman" w:cstheme="minorHAnsi"/>
          <w:sz w:val="28"/>
          <w:szCs w:val="28"/>
          <w:lang w:eastAsia="fr-CA"/>
        </w:rPr>
      </w:pPr>
      <w:bookmarkStart w:id="0" w:name="_GoBack"/>
      <w:bookmarkEnd w:id="0"/>
    </w:p>
    <w:p w14:paraId="603C81A4" w14:textId="77777777" w:rsidR="008A0159" w:rsidRPr="008A0159" w:rsidRDefault="008A0159" w:rsidP="008A0159">
      <w:pPr>
        <w:rPr>
          <w:rFonts w:eastAsia="Times New Roman" w:cstheme="minorHAnsi"/>
          <w:sz w:val="28"/>
          <w:szCs w:val="28"/>
          <w:lang w:eastAsia="fr-CA"/>
        </w:rPr>
      </w:pPr>
    </w:p>
    <w:p w14:paraId="36593DD7" w14:textId="3C610563" w:rsidR="008A0159" w:rsidRPr="007E0DDC" w:rsidRDefault="008A0159">
      <w:pPr>
        <w:rPr>
          <w:rFonts w:cstheme="minorHAnsi"/>
          <w:i/>
          <w:iCs/>
          <w:sz w:val="28"/>
          <w:szCs w:val="28"/>
        </w:rPr>
      </w:pPr>
    </w:p>
    <w:sectPr w:rsidR="008A0159" w:rsidRPr="007E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0EBD"/>
    <w:multiLevelType w:val="hybridMultilevel"/>
    <w:tmpl w:val="43C080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A1"/>
    <w:rsid w:val="000E68D9"/>
    <w:rsid w:val="00253A74"/>
    <w:rsid w:val="00380FA1"/>
    <w:rsid w:val="00471CE6"/>
    <w:rsid w:val="004876E5"/>
    <w:rsid w:val="0053223F"/>
    <w:rsid w:val="005441BA"/>
    <w:rsid w:val="005944EA"/>
    <w:rsid w:val="005B1429"/>
    <w:rsid w:val="006611F0"/>
    <w:rsid w:val="00673A25"/>
    <w:rsid w:val="007C467A"/>
    <w:rsid w:val="007E0DDC"/>
    <w:rsid w:val="008A0159"/>
    <w:rsid w:val="00A1256E"/>
    <w:rsid w:val="00D26D51"/>
    <w:rsid w:val="00D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DB31"/>
  <w15:chartTrackingRefBased/>
  <w15:docId w15:val="{8C3686C7-A722-114E-9749-83DE9EFC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0FA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80FA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441BA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41BA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71C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01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4876E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commonwealth.org/news/climate-risk-assessment-sri-lankas-western-province-finds-significant-financial-and-polit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ommonwealth.org/news/blog-rise-youth-defending-our-shared-ocean" TargetMode="External"/><Relationship Id="rId5" Type="http://schemas.openxmlformats.org/officeDocument/2006/relationships/hyperlink" Target="https://thecommonwealth.org/news/imo-and-commonwealth-secretariat-join-forces-sustainable-maritime-develop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Baptiste</dc:creator>
  <cp:keywords/>
  <dc:description/>
  <cp:lastModifiedBy>Patricia</cp:lastModifiedBy>
  <cp:revision>3</cp:revision>
  <cp:lastPrinted>2022-11-01T18:10:00Z</cp:lastPrinted>
  <dcterms:created xsi:type="dcterms:W3CDTF">2022-11-02T06:54:00Z</dcterms:created>
  <dcterms:modified xsi:type="dcterms:W3CDTF">2022-11-02T06:59:00Z</dcterms:modified>
</cp:coreProperties>
</file>