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6BB" w:rsidRDefault="00DD79E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 consonnes</w:t>
      </w:r>
    </w:p>
    <w:p w:rsidR="004176BB" w:rsidRPr="00325291" w:rsidRDefault="00DC2FBD">
      <w:pPr>
        <w:rPr>
          <w:rFonts w:ascii="Arial" w:eastAsia="Arial" w:hAnsi="Arial" w:cs="Arial"/>
          <w:i/>
          <w:sz w:val="20"/>
        </w:rPr>
      </w:pPr>
      <w:r w:rsidRPr="00325291">
        <w:rPr>
          <w:rFonts w:ascii="Arial" w:eastAsia="Arial" w:hAnsi="Arial" w:cs="Arial"/>
          <w:i/>
          <w:sz w:val="20"/>
        </w:rPr>
        <w:t>Rappel : Le français oral est composé de 36 phonèmes : 16 voyelles, 17 consonnes et 3 semi voyelles ou glissantes.</w:t>
      </w:r>
    </w:p>
    <w:p w:rsidR="004176BB" w:rsidRDefault="00DD79E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 point de vue articulatoire, les consonnes sont produites lorsque l’air rencontre un obstacle en passant par la cavité buccale. </w:t>
      </w:r>
    </w:p>
    <w:p w:rsidR="0074264C" w:rsidRDefault="0074264C">
      <w:pPr>
        <w:rPr>
          <w:rFonts w:ascii="Arial" w:eastAsia="Arial" w:hAnsi="Arial" w:cs="Arial"/>
          <w:b/>
        </w:rPr>
      </w:pPr>
      <w:r w:rsidRPr="0074264C">
        <w:rPr>
          <w:rFonts w:ascii="Arial" w:eastAsia="Arial" w:hAnsi="Arial" w:cs="Arial"/>
          <w:b/>
        </w:rPr>
        <w:t xml:space="preserve">Les </w:t>
      </w:r>
      <w:r w:rsidR="00ED2CD3">
        <w:rPr>
          <w:rFonts w:ascii="Arial" w:eastAsia="Arial" w:hAnsi="Arial" w:cs="Arial"/>
          <w:b/>
        </w:rPr>
        <w:t>caractéristiques</w:t>
      </w:r>
      <w:r w:rsidRPr="0074264C">
        <w:rPr>
          <w:rFonts w:ascii="Arial" w:eastAsia="Arial" w:hAnsi="Arial" w:cs="Arial"/>
          <w:b/>
        </w:rPr>
        <w:t xml:space="preserve"> des consonnes : </w:t>
      </w:r>
    </w:p>
    <w:p w:rsidR="00ED2CD3" w:rsidRPr="00CE6942" w:rsidRDefault="00ED2CD3" w:rsidP="00ED2CD3">
      <w:pPr>
        <w:pStyle w:val="Paragraphedeliste"/>
        <w:numPr>
          <w:ilvl w:val="0"/>
          <w:numId w:val="3"/>
        </w:numPr>
        <w:rPr>
          <w:rFonts w:ascii="Arial" w:eastAsia="Arial" w:hAnsi="Arial" w:cs="Arial"/>
          <w:b/>
          <w:u w:val="single"/>
        </w:rPr>
      </w:pPr>
      <w:r w:rsidRPr="00CE6942">
        <w:rPr>
          <w:rFonts w:ascii="Arial" w:eastAsia="Arial" w:hAnsi="Arial" w:cs="Arial"/>
          <w:b/>
          <w:u w:val="single"/>
        </w:rPr>
        <w:t>Le point d’articulation</w:t>
      </w:r>
    </w:p>
    <w:p w:rsidR="00ED2CD3" w:rsidRDefault="0095604B" w:rsidP="00ED2CD3">
      <w:pPr>
        <w:rPr>
          <w:rFonts w:ascii="Arial" w:eastAsia="Arial" w:hAnsi="Arial" w:cs="Arial"/>
        </w:rPr>
      </w:pPr>
      <w:r w:rsidRPr="0095604B">
        <w:rPr>
          <w:rFonts w:ascii="Arial" w:eastAsia="Arial" w:hAnsi="Arial" w:cs="Arial"/>
        </w:rPr>
        <w:t xml:space="preserve">Le point </w:t>
      </w:r>
      <w:r>
        <w:rPr>
          <w:rFonts w:ascii="Arial" w:eastAsia="Arial" w:hAnsi="Arial" w:cs="Arial"/>
        </w:rPr>
        <w:t xml:space="preserve">d’articulation des consonnes se situe à l’endroit où se trouve l’obstacle, c’est-à-dire </w:t>
      </w:r>
      <w:r w:rsidRPr="004A5A7A">
        <w:rPr>
          <w:rFonts w:ascii="Arial" w:eastAsia="Arial" w:hAnsi="Arial" w:cs="Arial"/>
        </w:rPr>
        <w:t>les</w:t>
      </w:r>
      <w:r w:rsidRPr="004A5A7A">
        <w:rPr>
          <w:rFonts w:ascii="Arial" w:eastAsia="Arial" w:hAnsi="Arial" w:cs="Arial"/>
          <w:b/>
        </w:rPr>
        <w:t xml:space="preserve"> lèvres</w:t>
      </w:r>
      <w:r>
        <w:rPr>
          <w:rFonts w:ascii="Arial" w:eastAsia="Arial" w:hAnsi="Arial" w:cs="Arial"/>
        </w:rPr>
        <w:t xml:space="preserve">, les </w:t>
      </w:r>
      <w:r w:rsidRPr="004A5A7A">
        <w:rPr>
          <w:rFonts w:ascii="Arial" w:eastAsia="Arial" w:hAnsi="Arial" w:cs="Arial"/>
          <w:b/>
        </w:rPr>
        <w:t>dents</w:t>
      </w:r>
      <w:r>
        <w:rPr>
          <w:rFonts w:ascii="Arial" w:eastAsia="Arial" w:hAnsi="Arial" w:cs="Arial"/>
        </w:rPr>
        <w:t xml:space="preserve">, les </w:t>
      </w:r>
      <w:r w:rsidRPr="004A5A7A">
        <w:rPr>
          <w:rFonts w:ascii="Arial" w:eastAsia="Arial" w:hAnsi="Arial" w:cs="Arial"/>
          <w:b/>
        </w:rPr>
        <w:t>alvéoles</w:t>
      </w:r>
      <w:r>
        <w:rPr>
          <w:rFonts w:ascii="Arial" w:eastAsia="Arial" w:hAnsi="Arial" w:cs="Arial"/>
        </w:rPr>
        <w:t xml:space="preserve">, le </w:t>
      </w:r>
      <w:r w:rsidRPr="004A5A7A">
        <w:rPr>
          <w:rFonts w:ascii="Arial" w:eastAsia="Arial" w:hAnsi="Arial" w:cs="Arial"/>
          <w:b/>
        </w:rPr>
        <w:t>palais dur</w:t>
      </w:r>
      <w:r>
        <w:rPr>
          <w:rFonts w:ascii="Arial" w:eastAsia="Arial" w:hAnsi="Arial" w:cs="Arial"/>
        </w:rPr>
        <w:t xml:space="preserve"> et le </w:t>
      </w:r>
      <w:r w:rsidRPr="004A5A7A">
        <w:rPr>
          <w:rFonts w:ascii="Arial" w:eastAsia="Arial" w:hAnsi="Arial" w:cs="Arial"/>
          <w:b/>
        </w:rPr>
        <w:t>voile du palais</w:t>
      </w:r>
      <w:r>
        <w:rPr>
          <w:rFonts w:ascii="Arial" w:eastAsia="Arial" w:hAnsi="Arial" w:cs="Arial"/>
        </w:rPr>
        <w:t xml:space="preserve"> (palais mou).</w:t>
      </w:r>
    </w:p>
    <w:p w:rsidR="0095604B" w:rsidRDefault="000F2716" w:rsidP="00ED2CD3">
      <w:pPr>
        <w:rPr>
          <w:rFonts w:ascii="Arial" w:eastAsia="Arial" w:hAnsi="Arial" w:cs="Arial"/>
        </w:rPr>
      </w:pPr>
      <w:r w:rsidRPr="005B34F2">
        <w:rPr>
          <w:noProof/>
        </w:rPr>
        <w:drawing>
          <wp:anchor distT="0" distB="0" distL="114300" distR="114300" simplePos="0" relativeHeight="251659264" behindDoc="0" locked="0" layoutInCell="1" allowOverlap="1" wp14:anchorId="7C320B26" wp14:editId="26E2BD39">
            <wp:simplePos x="0" y="0"/>
            <wp:positionH relativeFrom="margin">
              <wp:posOffset>641350</wp:posOffset>
            </wp:positionH>
            <wp:positionV relativeFrom="paragraph">
              <wp:posOffset>428625</wp:posOffset>
            </wp:positionV>
            <wp:extent cx="3559175" cy="3531870"/>
            <wp:effectExtent l="0" t="0" r="317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9" t="24330" r="3944" b="5209"/>
                    <a:stretch/>
                  </pic:blipFill>
                  <pic:spPr bwMode="auto">
                    <a:xfrm rot="10800000">
                      <a:off x="0" y="0"/>
                      <a:ext cx="3559175" cy="3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04B">
        <w:rPr>
          <w:rFonts w:ascii="Arial" w:eastAsia="Arial" w:hAnsi="Arial" w:cs="Arial"/>
        </w:rPr>
        <w:t>Il y a des consonnes : Bilabiales (</w:t>
      </w:r>
      <w:r w:rsidR="0095604B" w:rsidRPr="0095604B">
        <w:rPr>
          <w:rFonts w:ascii="Arial" w:eastAsia="Arial" w:hAnsi="Arial" w:cs="Arial"/>
          <w:color w:val="00B050"/>
        </w:rPr>
        <w:t>1</w:t>
      </w:r>
      <w:r w:rsidR="0095604B">
        <w:rPr>
          <w:rFonts w:ascii="Arial" w:eastAsia="Arial" w:hAnsi="Arial" w:cs="Arial"/>
        </w:rPr>
        <w:t>), apico-dentales (2), apico-alvéolaires (</w:t>
      </w:r>
      <w:r w:rsidR="0095604B" w:rsidRPr="0095604B">
        <w:rPr>
          <w:rFonts w:ascii="Arial" w:eastAsia="Arial" w:hAnsi="Arial" w:cs="Arial"/>
          <w:color w:val="FF33CC"/>
        </w:rPr>
        <w:t>3</w:t>
      </w:r>
      <w:r w:rsidR="0095604B">
        <w:rPr>
          <w:rFonts w:ascii="Arial" w:eastAsia="Arial" w:hAnsi="Arial" w:cs="Arial"/>
        </w:rPr>
        <w:t>), pré palatales (</w:t>
      </w:r>
      <w:r w:rsidR="0095604B" w:rsidRPr="0095604B">
        <w:rPr>
          <w:rFonts w:ascii="Arial" w:eastAsia="Arial" w:hAnsi="Arial" w:cs="Arial"/>
          <w:color w:val="0070C0"/>
        </w:rPr>
        <w:t>4</w:t>
      </w:r>
      <w:r w:rsidR="0095604B">
        <w:rPr>
          <w:rFonts w:ascii="Arial" w:eastAsia="Arial" w:hAnsi="Arial" w:cs="Arial"/>
        </w:rPr>
        <w:t>), médio-palatales (</w:t>
      </w:r>
      <w:r w:rsidR="0095604B" w:rsidRPr="0095604B">
        <w:rPr>
          <w:rFonts w:ascii="Arial" w:eastAsia="Arial" w:hAnsi="Arial" w:cs="Arial"/>
          <w:color w:val="FF0000"/>
        </w:rPr>
        <w:t>5</w:t>
      </w:r>
      <w:r w:rsidR="0095604B">
        <w:rPr>
          <w:rFonts w:ascii="Arial" w:eastAsia="Arial" w:hAnsi="Arial" w:cs="Arial"/>
        </w:rPr>
        <w:t>), post-palatales (</w:t>
      </w:r>
      <w:r w:rsidR="0095604B" w:rsidRPr="0095604B">
        <w:rPr>
          <w:rFonts w:ascii="Arial" w:eastAsia="Arial" w:hAnsi="Arial" w:cs="Arial"/>
          <w:color w:val="002060"/>
        </w:rPr>
        <w:t>6</w:t>
      </w:r>
      <w:r w:rsidR="0095604B">
        <w:rPr>
          <w:rFonts w:ascii="Arial" w:eastAsia="Arial" w:hAnsi="Arial" w:cs="Arial"/>
        </w:rPr>
        <w:t>) dorso-vélaire (</w:t>
      </w:r>
      <w:r w:rsidR="0095604B" w:rsidRPr="0095604B">
        <w:rPr>
          <w:rFonts w:ascii="Arial" w:eastAsia="Arial" w:hAnsi="Arial" w:cs="Arial"/>
          <w:color w:val="F79646" w:themeColor="accent6"/>
        </w:rPr>
        <w:t>7</w:t>
      </w:r>
      <w:r w:rsidR="0095604B">
        <w:rPr>
          <w:rFonts w:ascii="Arial" w:eastAsia="Arial" w:hAnsi="Arial" w:cs="Arial"/>
        </w:rPr>
        <w:t xml:space="preserve">). </w:t>
      </w:r>
    </w:p>
    <w:p w:rsidR="0095604B" w:rsidRDefault="0095604B" w:rsidP="00ED2CD3">
      <w:pPr>
        <w:rPr>
          <w:rFonts w:ascii="Arial" w:eastAsia="Arial" w:hAnsi="Arial" w:cs="Arial"/>
        </w:rPr>
      </w:pPr>
    </w:p>
    <w:p w:rsidR="0095604B" w:rsidRDefault="0095604B" w:rsidP="00ED2CD3">
      <w:pPr>
        <w:rPr>
          <w:rFonts w:ascii="Arial" w:eastAsia="Arial" w:hAnsi="Arial" w:cs="Arial"/>
        </w:rPr>
      </w:pPr>
    </w:p>
    <w:p w:rsidR="0095604B" w:rsidRDefault="0095604B" w:rsidP="00ED2CD3">
      <w:pPr>
        <w:rPr>
          <w:rFonts w:ascii="Arial" w:eastAsia="Arial" w:hAnsi="Arial" w:cs="Arial"/>
        </w:rPr>
      </w:pPr>
    </w:p>
    <w:p w:rsidR="0095604B" w:rsidRDefault="0095604B" w:rsidP="00ED2CD3">
      <w:pPr>
        <w:rPr>
          <w:rFonts w:ascii="Arial" w:eastAsia="Arial" w:hAnsi="Arial" w:cs="Arial"/>
        </w:rPr>
      </w:pPr>
    </w:p>
    <w:p w:rsidR="0095604B" w:rsidRDefault="0095604B" w:rsidP="00ED2CD3">
      <w:pPr>
        <w:rPr>
          <w:rFonts w:ascii="Arial" w:eastAsia="Arial" w:hAnsi="Arial" w:cs="Arial"/>
        </w:rPr>
      </w:pPr>
    </w:p>
    <w:p w:rsidR="0095604B" w:rsidRDefault="0095604B" w:rsidP="00ED2CD3">
      <w:pPr>
        <w:rPr>
          <w:rFonts w:ascii="Arial" w:eastAsia="Arial" w:hAnsi="Arial" w:cs="Arial"/>
        </w:rPr>
      </w:pPr>
    </w:p>
    <w:p w:rsidR="0095604B" w:rsidRDefault="0095604B" w:rsidP="00ED2CD3">
      <w:pPr>
        <w:rPr>
          <w:rFonts w:ascii="Arial" w:eastAsia="Arial" w:hAnsi="Arial" w:cs="Arial"/>
        </w:rPr>
      </w:pPr>
    </w:p>
    <w:p w:rsidR="0095604B" w:rsidRDefault="0095604B" w:rsidP="00ED2CD3">
      <w:pPr>
        <w:rPr>
          <w:rFonts w:ascii="Arial" w:eastAsia="Arial" w:hAnsi="Arial" w:cs="Arial"/>
        </w:rPr>
      </w:pPr>
    </w:p>
    <w:p w:rsidR="0095604B" w:rsidRDefault="0095604B" w:rsidP="00ED2CD3">
      <w:pPr>
        <w:rPr>
          <w:rFonts w:ascii="Arial" w:eastAsia="Arial" w:hAnsi="Arial" w:cs="Arial"/>
        </w:rPr>
      </w:pPr>
    </w:p>
    <w:p w:rsidR="0095604B" w:rsidRDefault="0095604B" w:rsidP="00ED2CD3">
      <w:pPr>
        <w:rPr>
          <w:rFonts w:ascii="Arial" w:eastAsia="Arial" w:hAnsi="Arial" w:cs="Arial"/>
        </w:rPr>
      </w:pPr>
    </w:p>
    <w:p w:rsidR="0095604B" w:rsidRDefault="0095604B" w:rsidP="00ED2CD3">
      <w:pPr>
        <w:rPr>
          <w:rFonts w:ascii="Arial" w:eastAsia="Arial" w:hAnsi="Arial" w:cs="Arial"/>
        </w:rPr>
      </w:pPr>
    </w:p>
    <w:p w:rsidR="0095604B" w:rsidRDefault="0095604B" w:rsidP="00ED2CD3">
      <w:pPr>
        <w:rPr>
          <w:rFonts w:ascii="Arial" w:eastAsia="Arial" w:hAnsi="Arial" w:cs="Arial"/>
        </w:rPr>
      </w:pPr>
    </w:p>
    <w:p w:rsidR="0095604B" w:rsidRDefault="0095604B" w:rsidP="00ED2CD3">
      <w:pPr>
        <w:rPr>
          <w:rFonts w:ascii="Arial" w:eastAsia="Arial" w:hAnsi="Arial" w:cs="Arial"/>
        </w:rPr>
      </w:pPr>
    </w:p>
    <w:p w:rsidR="0095604B" w:rsidRDefault="0095604B" w:rsidP="00ED2CD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Les </w:t>
      </w:r>
      <w:r w:rsidRPr="00CE6942">
        <w:rPr>
          <w:rFonts w:ascii="Arial" w:eastAsia="Arial" w:hAnsi="Arial" w:cs="Arial"/>
          <w:b/>
        </w:rPr>
        <w:t>consonnes apicales</w:t>
      </w:r>
      <w:r>
        <w:rPr>
          <w:rFonts w:ascii="Arial" w:eastAsia="Arial" w:hAnsi="Arial" w:cs="Arial"/>
        </w:rPr>
        <w:t xml:space="preserve"> sont articulées avec la pointe de la langue, l’apex (1)</w:t>
      </w:r>
    </w:p>
    <w:p w:rsidR="0095604B" w:rsidRDefault="0095604B" w:rsidP="00ED2CD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Les </w:t>
      </w:r>
      <w:r w:rsidRPr="00CE6942">
        <w:rPr>
          <w:rFonts w:ascii="Arial" w:eastAsia="Arial" w:hAnsi="Arial" w:cs="Arial"/>
          <w:b/>
        </w:rPr>
        <w:t>consonnes dorsales</w:t>
      </w:r>
      <w:r>
        <w:rPr>
          <w:rFonts w:ascii="Arial" w:eastAsia="Arial" w:hAnsi="Arial" w:cs="Arial"/>
        </w:rPr>
        <w:t xml:space="preserve"> sont articulées avec le dos de la langue (2)</w:t>
      </w:r>
    </w:p>
    <w:p w:rsidR="00325291" w:rsidRPr="00325291" w:rsidRDefault="00325291" w:rsidP="00325291">
      <w:pPr>
        <w:pStyle w:val="Paragraphedeliste"/>
        <w:numPr>
          <w:ilvl w:val="0"/>
          <w:numId w:val="3"/>
        </w:numPr>
        <w:rPr>
          <w:rFonts w:ascii="Arial" w:eastAsia="Arial" w:hAnsi="Arial" w:cs="Arial"/>
          <w:b/>
          <w:u w:val="single"/>
        </w:rPr>
      </w:pPr>
      <w:r w:rsidRPr="00325291">
        <w:rPr>
          <w:rFonts w:ascii="Arial" w:eastAsia="Arial" w:hAnsi="Arial" w:cs="Arial"/>
          <w:b/>
          <w:u w:val="single"/>
        </w:rPr>
        <w:t xml:space="preserve">Le mode </w:t>
      </w:r>
      <w:r>
        <w:rPr>
          <w:rFonts w:ascii="Arial" w:eastAsia="Arial" w:hAnsi="Arial" w:cs="Arial"/>
          <w:b/>
          <w:u w:val="single"/>
        </w:rPr>
        <w:t>d’articulation</w:t>
      </w:r>
      <w:r w:rsidRPr="00325291">
        <w:rPr>
          <w:rFonts w:ascii="Arial" w:eastAsia="Arial" w:hAnsi="Arial" w:cs="Arial"/>
          <w:b/>
          <w:u w:val="single"/>
        </w:rPr>
        <w:t xml:space="preserve"> (fermeture ou rétrécissement du canal vocal)</w:t>
      </w:r>
    </w:p>
    <w:p w:rsidR="00325291" w:rsidRDefault="00325291" w:rsidP="00325291">
      <w:pPr>
        <w:pStyle w:val="Paragraphedeliste"/>
        <w:numPr>
          <w:ilvl w:val="1"/>
          <w:numId w:val="3"/>
        </w:numPr>
        <w:rPr>
          <w:rFonts w:ascii="Arial" w:eastAsia="Arial" w:hAnsi="Arial" w:cs="Arial"/>
        </w:rPr>
      </w:pPr>
      <w:r w:rsidRPr="00ED2CD3">
        <w:rPr>
          <w:rFonts w:ascii="Arial" w:eastAsia="Arial" w:hAnsi="Arial" w:cs="Arial"/>
          <w:u w:val="single"/>
        </w:rPr>
        <w:t xml:space="preserve">Les consonnes </w:t>
      </w:r>
      <w:r w:rsidRPr="00ED2CD3">
        <w:rPr>
          <w:rFonts w:ascii="Arial" w:eastAsia="Arial" w:hAnsi="Arial" w:cs="Arial"/>
          <w:b/>
          <w:u w:val="single"/>
        </w:rPr>
        <w:t>occlusives</w:t>
      </w:r>
      <w:r>
        <w:rPr>
          <w:rFonts w:ascii="Arial" w:eastAsia="Arial" w:hAnsi="Arial" w:cs="Arial"/>
        </w:rPr>
        <w:t xml:space="preserve"> : Elles sont caractérisées par un </w:t>
      </w:r>
      <w:r w:rsidRPr="005B34F2">
        <w:rPr>
          <w:rFonts w:ascii="Arial" w:eastAsia="Arial" w:hAnsi="Arial" w:cs="Arial"/>
          <w:b/>
        </w:rPr>
        <w:t>son explosif</w:t>
      </w:r>
      <w:r>
        <w:rPr>
          <w:rFonts w:ascii="Arial" w:eastAsia="Arial" w:hAnsi="Arial" w:cs="Arial"/>
        </w:rPr>
        <w:t xml:space="preserve"> produit à la suite d’une </w:t>
      </w:r>
      <w:r w:rsidRPr="005B34F2">
        <w:rPr>
          <w:rFonts w:ascii="Arial" w:eastAsia="Arial" w:hAnsi="Arial" w:cs="Arial"/>
          <w:b/>
        </w:rPr>
        <w:t>occlusion totale</w:t>
      </w:r>
      <w:r>
        <w:rPr>
          <w:rFonts w:ascii="Arial" w:eastAsia="Arial" w:hAnsi="Arial" w:cs="Arial"/>
        </w:rPr>
        <w:t xml:space="preserve"> du canal vocal et d’une </w:t>
      </w:r>
      <w:r w:rsidRPr="005B34F2">
        <w:rPr>
          <w:rFonts w:ascii="Arial" w:eastAsia="Arial" w:hAnsi="Arial" w:cs="Arial"/>
          <w:b/>
        </w:rPr>
        <w:t>ouverture brutale.</w:t>
      </w:r>
      <w:r>
        <w:rPr>
          <w:rFonts w:ascii="Arial" w:eastAsia="Arial" w:hAnsi="Arial" w:cs="Arial"/>
        </w:rPr>
        <w:t xml:space="preserve"> Elles </w:t>
      </w:r>
      <w:r w:rsidRPr="00ED2CD3">
        <w:rPr>
          <w:rFonts w:ascii="Arial" w:eastAsia="Arial" w:hAnsi="Arial" w:cs="Arial"/>
          <w:b/>
        </w:rPr>
        <w:t>ne durent pas</w:t>
      </w:r>
      <w:r>
        <w:rPr>
          <w:rFonts w:ascii="Arial" w:eastAsia="Arial" w:hAnsi="Arial" w:cs="Arial"/>
        </w:rPr>
        <w:t>, elles sont momentanées.</w:t>
      </w:r>
    </w:p>
    <w:p w:rsidR="00325291" w:rsidRDefault="00325291" w:rsidP="00325291">
      <w:pPr>
        <w:pStyle w:val="Paragraphedeliste"/>
        <w:ind w:left="1080"/>
        <w:rPr>
          <w:rFonts w:ascii="Arial" w:eastAsia="Arial" w:hAnsi="Arial" w:cs="Arial"/>
        </w:rPr>
      </w:pPr>
    </w:p>
    <w:p w:rsidR="00325291" w:rsidRDefault="00325291" w:rsidP="00325291">
      <w:pPr>
        <w:pStyle w:val="Paragraphedeliste"/>
        <w:numPr>
          <w:ilvl w:val="1"/>
          <w:numId w:val="3"/>
        </w:numPr>
        <w:rPr>
          <w:rFonts w:ascii="Arial" w:eastAsia="Arial" w:hAnsi="Arial" w:cs="Arial"/>
        </w:rPr>
      </w:pPr>
      <w:r w:rsidRPr="00ED2CD3">
        <w:rPr>
          <w:rFonts w:ascii="Arial" w:eastAsia="Arial" w:hAnsi="Arial" w:cs="Arial"/>
          <w:u w:val="single"/>
        </w:rPr>
        <w:t xml:space="preserve">Les consonnes </w:t>
      </w:r>
      <w:r w:rsidRPr="00ED2CD3">
        <w:rPr>
          <w:rFonts w:ascii="Arial" w:eastAsia="Arial" w:hAnsi="Arial" w:cs="Arial"/>
          <w:b/>
          <w:u w:val="single"/>
        </w:rPr>
        <w:t>fricatives</w:t>
      </w:r>
      <w:r>
        <w:rPr>
          <w:rFonts w:ascii="Arial" w:eastAsia="Arial" w:hAnsi="Arial" w:cs="Arial"/>
        </w:rPr>
        <w:t xml:space="preserve"> : Elles sont caractérisées par un </w:t>
      </w:r>
      <w:r w:rsidRPr="00ED2CD3">
        <w:rPr>
          <w:rFonts w:ascii="Arial" w:eastAsia="Arial" w:hAnsi="Arial" w:cs="Arial"/>
          <w:b/>
        </w:rPr>
        <w:t>rétrécissement important</w:t>
      </w:r>
      <w:r>
        <w:rPr>
          <w:rFonts w:ascii="Arial" w:eastAsia="Arial" w:hAnsi="Arial" w:cs="Arial"/>
        </w:rPr>
        <w:t xml:space="preserve"> du canal vocal, tel que l’air expiré produit </w:t>
      </w:r>
      <w:r w:rsidRPr="00ED2CD3">
        <w:rPr>
          <w:rFonts w:ascii="Arial" w:eastAsia="Arial" w:hAnsi="Arial" w:cs="Arial"/>
          <w:b/>
        </w:rPr>
        <w:t>un bruit de frottement ou de souffle</w:t>
      </w:r>
      <w:r>
        <w:rPr>
          <w:rFonts w:ascii="Arial" w:eastAsia="Arial" w:hAnsi="Arial" w:cs="Arial"/>
        </w:rPr>
        <w:t xml:space="preserve">. Elles peuvent durer. </w:t>
      </w:r>
    </w:p>
    <w:p w:rsidR="00325291" w:rsidRDefault="00325291" w:rsidP="00325291">
      <w:pPr>
        <w:pStyle w:val="Paragraphedeliste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[s] et [z] sont des </w:t>
      </w:r>
      <w:r w:rsidRPr="00325291">
        <w:rPr>
          <w:rFonts w:ascii="Arial" w:eastAsia="Arial" w:hAnsi="Arial" w:cs="Arial"/>
          <w:b/>
        </w:rPr>
        <w:t>sifflantes</w:t>
      </w:r>
    </w:p>
    <w:p w:rsidR="00325291" w:rsidRDefault="00325291" w:rsidP="00325291">
      <w:pPr>
        <w:pStyle w:val="Paragraphedeliste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r w:rsidRPr="00ED2CD3">
        <w:rPr>
          <w:rFonts w:ascii="Arial" w:eastAsia="Arial" w:hAnsi="Arial" w:cs="Arial"/>
        </w:rPr>
        <w:t xml:space="preserve">ʃ] et  [ʒ] sont des </w:t>
      </w:r>
      <w:r w:rsidRPr="00325291">
        <w:rPr>
          <w:rFonts w:ascii="Arial" w:eastAsia="Arial" w:hAnsi="Arial" w:cs="Arial"/>
          <w:b/>
        </w:rPr>
        <w:t>chuintantes.</w:t>
      </w:r>
      <w:r w:rsidRPr="00ED2CD3">
        <w:rPr>
          <w:rFonts w:ascii="Arial" w:eastAsia="Arial" w:hAnsi="Arial" w:cs="Arial"/>
        </w:rPr>
        <w:t xml:space="preserve"> </w:t>
      </w:r>
    </w:p>
    <w:p w:rsidR="00325291" w:rsidRDefault="00325291" w:rsidP="00325291">
      <w:pPr>
        <w:pStyle w:val="Paragraphedeliste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[l] et  [</w:t>
      </w:r>
      <w:r w:rsidRPr="00ED2CD3">
        <w:rPr>
          <w:rFonts w:ascii="Arial" w:eastAsia="Arial" w:hAnsi="Arial" w:cs="Arial"/>
        </w:rPr>
        <w:t>ʁ</w:t>
      </w:r>
      <w:r>
        <w:rPr>
          <w:rFonts w:ascii="Arial" w:eastAsia="Arial" w:hAnsi="Arial" w:cs="Arial"/>
        </w:rPr>
        <w:t xml:space="preserve">] sont des </w:t>
      </w:r>
      <w:r w:rsidRPr="00325291">
        <w:rPr>
          <w:rFonts w:ascii="Arial" w:eastAsia="Arial" w:hAnsi="Arial" w:cs="Arial"/>
          <w:b/>
        </w:rPr>
        <w:t>liquides</w:t>
      </w:r>
      <w:r>
        <w:rPr>
          <w:rFonts w:ascii="Arial" w:eastAsia="Arial" w:hAnsi="Arial" w:cs="Arial"/>
        </w:rPr>
        <w:t xml:space="preserve"> (le rétrécissement est faible)</w:t>
      </w:r>
    </w:p>
    <w:p w:rsidR="00325291" w:rsidRDefault="00325291" w:rsidP="00ED2CD3">
      <w:pPr>
        <w:rPr>
          <w:rFonts w:ascii="Arial" w:eastAsia="Arial" w:hAnsi="Arial" w:cs="Arial"/>
        </w:rPr>
      </w:pPr>
    </w:p>
    <w:p w:rsidR="00325291" w:rsidRPr="00325291" w:rsidRDefault="00325291" w:rsidP="00325291">
      <w:pPr>
        <w:pStyle w:val="Paragraphedeliste"/>
        <w:numPr>
          <w:ilvl w:val="0"/>
          <w:numId w:val="3"/>
        </w:numPr>
        <w:rPr>
          <w:rFonts w:ascii="Arial" w:eastAsia="Arial" w:hAnsi="Arial" w:cs="Arial"/>
          <w:b/>
          <w:u w:val="single"/>
        </w:rPr>
      </w:pPr>
      <w:r w:rsidRPr="00325291">
        <w:rPr>
          <w:rFonts w:ascii="Arial" w:eastAsia="Arial" w:hAnsi="Arial" w:cs="Arial"/>
          <w:b/>
          <w:u w:val="single"/>
        </w:rPr>
        <w:t xml:space="preserve">Le voisement ou le non voisement </w:t>
      </w:r>
    </w:p>
    <w:p w:rsidR="00325291" w:rsidRDefault="00325291" w:rsidP="0032529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Pour une consonne voisée, les cordes vocales vibrent.</w:t>
      </w:r>
    </w:p>
    <w:p w:rsidR="00325291" w:rsidRDefault="00325291" w:rsidP="00ED2CD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Pour une consonne non voisée, les cordes vocales ne vibrent pas.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1142"/>
        <w:gridCol w:w="1289"/>
        <w:gridCol w:w="1289"/>
        <w:gridCol w:w="1288"/>
        <w:gridCol w:w="1288"/>
        <w:gridCol w:w="1240"/>
      </w:tblGrid>
      <w:tr w:rsidR="00325291" w:rsidTr="00994E3D">
        <w:tc>
          <w:tcPr>
            <w:tcW w:w="1526" w:type="dxa"/>
          </w:tcPr>
          <w:p w:rsidR="00325291" w:rsidRDefault="00994E3D" w:rsidP="00ED2C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 voisées</w:t>
            </w:r>
            <w:r w:rsidR="00CE6942">
              <w:rPr>
                <w:rFonts w:ascii="Arial" w:eastAsia="Arial" w:hAnsi="Arial" w:cs="Arial"/>
              </w:rPr>
              <w:t xml:space="preserve"> (sourdes)</w:t>
            </w:r>
          </w:p>
        </w:tc>
        <w:tc>
          <w:tcPr>
            <w:tcW w:w="1142" w:type="dxa"/>
          </w:tcPr>
          <w:p w:rsidR="00325291" w:rsidRPr="004A5A7A" w:rsidRDefault="00325291" w:rsidP="00AC5DD9">
            <w:pPr>
              <w:jc w:val="center"/>
              <w:rPr>
                <w:rFonts w:ascii="Arial" w:eastAsia="Arial" w:hAnsi="Arial" w:cs="Arial"/>
                <w:b/>
              </w:rPr>
            </w:pPr>
            <w:r w:rsidRPr="004A5A7A">
              <w:rPr>
                <w:rFonts w:ascii="Arial" w:eastAsia="Arial" w:hAnsi="Arial" w:cs="Arial"/>
                <w:b/>
              </w:rPr>
              <w:t>[p]</w:t>
            </w:r>
          </w:p>
        </w:tc>
        <w:tc>
          <w:tcPr>
            <w:tcW w:w="1289" w:type="dxa"/>
          </w:tcPr>
          <w:p w:rsidR="00325291" w:rsidRPr="004A5A7A" w:rsidRDefault="00325291" w:rsidP="00AC5DD9">
            <w:pPr>
              <w:jc w:val="center"/>
              <w:rPr>
                <w:rFonts w:ascii="Arial" w:eastAsia="Arial" w:hAnsi="Arial" w:cs="Arial"/>
                <w:b/>
              </w:rPr>
            </w:pPr>
            <w:r w:rsidRPr="004A5A7A">
              <w:rPr>
                <w:rFonts w:ascii="Arial" w:eastAsia="Arial" w:hAnsi="Arial" w:cs="Arial"/>
                <w:b/>
              </w:rPr>
              <w:t>[t]</w:t>
            </w:r>
          </w:p>
        </w:tc>
        <w:tc>
          <w:tcPr>
            <w:tcW w:w="1289" w:type="dxa"/>
          </w:tcPr>
          <w:p w:rsidR="00325291" w:rsidRPr="004A5A7A" w:rsidRDefault="00325291" w:rsidP="00AC5DD9">
            <w:pPr>
              <w:jc w:val="center"/>
              <w:rPr>
                <w:rFonts w:ascii="Arial" w:eastAsia="Arial" w:hAnsi="Arial" w:cs="Arial"/>
                <w:b/>
              </w:rPr>
            </w:pPr>
            <w:r w:rsidRPr="004A5A7A">
              <w:rPr>
                <w:rFonts w:ascii="Arial" w:eastAsia="Arial" w:hAnsi="Arial" w:cs="Arial"/>
                <w:b/>
              </w:rPr>
              <w:t>[k]</w:t>
            </w:r>
          </w:p>
        </w:tc>
        <w:tc>
          <w:tcPr>
            <w:tcW w:w="1288" w:type="dxa"/>
          </w:tcPr>
          <w:p w:rsidR="00325291" w:rsidRPr="004A5A7A" w:rsidRDefault="00325291" w:rsidP="00AC5DD9">
            <w:pPr>
              <w:jc w:val="center"/>
              <w:rPr>
                <w:rFonts w:ascii="Arial" w:eastAsia="Arial" w:hAnsi="Arial" w:cs="Arial"/>
                <w:b/>
              </w:rPr>
            </w:pPr>
            <w:r w:rsidRPr="004A5A7A">
              <w:rPr>
                <w:rFonts w:ascii="Arial" w:eastAsia="Arial" w:hAnsi="Arial" w:cs="Arial"/>
                <w:b/>
              </w:rPr>
              <w:t>[f]</w:t>
            </w:r>
          </w:p>
        </w:tc>
        <w:tc>
          <w:tcPr>
            <w:tcW w:w="1288" w:type="dxa"/>
          </w:tcPr>
          <w:p w:rsidR="00325291" w:rsidRPr="004A5A7A" w:rsidRDefault="00325291" w:rsidP="00AC5DD9">
            <w:pPr>
              <w:jc w:val="center"/>
              <w:rPr>
                <w:rFonts w:ascii="Arial" w:eastAsia="Arial" w:hAnsi="Arial" w:cs="Arial"/>
                <w:b/>
              </w:rPr>
            </w:pPr>
            <w:r w:rsidRPr="004A5A7A">
              <w:rPr>
                <w:rFonts w:ascii="Arial" w:eastAsia="Arial" w:hAnsi="Arial" w:cs="Arial"/>
                <w:b/>
              </w:rPr>
              <w:t>[s]</w:t>
            </w:r>
          </w:p>
        </w:tc>
        <w:tc>
          <w:tcPr>
            <w:tcW w:w="1240" w:type="dxa"/>
          </w:tcPr>
          <w:p w:rsidR="00325291" w:rsidRPr="004A5A7A" w:rsidRDefault="00AC5DD9" w:rsidP="00AC5DD9">
            <w:pPr>
              <w:jc w:val="center"/>
              <w:rPr>
                <w:rFonts w:ascii="Arial" w:eastAsia="Arial" w:hAnsi="Arial" w:cs="Arial"/>
                <w:b/>
              </w:rPr>
            </w:pPr>
            <w:r w:rsidRPr="004A5A7A">
              <w:rPr>
                <w:rFonts w:ascii="Arial" w:eastAsia="Arial" w:hAnsi="Arial" w:cs="Arial"/>
                <w:b/>
              </w:rPr>
              <w:t>[ʃ]</w:t>
            </w:r>
          </w:p>
        </w:tc>
      </w:tr>
      <w:tr w:rsidR="00325291" w:rsidTr="00994E3D">
        <w:tc>
          <w:tcPr>
            <w:tcW w:w="1526" w:type="dxa"/>
          </w:tcPr>
          <w:p w:rsidR="00325291" w:rsidRDefault="00CE6942" w:rsidP="00ED2C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 w:rsidR="00994E3D">
              <w:rPr>
                <w:rFonts w:ascii="Arial" w:eastAsia="Arial" w:hAnsi="Arial" w:cs="Arial"/>
              </w:rPr>
              <w:t>oisées</w:t>
            </w:r>
            <w:r>
              <w:rPr>
                <w:rFonts w:ascii="Arial" w:eastAsia="Arial" w:hAnsi="Arial" w:cs="Arial"/>
              </w:rPr>
              <w:t xml:space="preserve"> (sonores)</w:t>
            </w:r>
          </w:p>
        </w:tc>
        <w:tc>
          <w:tcPr>
            <w:tcW w:w="1142" w:type="dxa"/>
          </w:tcPr>
          <w:p w:rsidR="00325291" w:rsidRPr="004A5A7A" w:rsidRDefault="00325291" w:rsidP="00AC5DD9">
            <w:pPr>
              <w:jc w:val="center"/>
              <w:rPr>
                <w:rFonts w:ascii="Arial" w:eastAsia="Arial" w:hAnsi="Arial" w:cs="Arial"/>
                <w:b/>
              </w:rPr>
            </w:pPr>
            <w:r w:rsidRPr="004A5A7A">
              <w:rPr>
                <w:rFonts w:ascii="Arial" w:eastAsia="Arial" w:hAnsi="Arial" w:cs="Arial"/>
                <w:b/>
              </w:rPr>
              <w:t>[b]</w:t>
            </w:r>
          </w:p>
        </w:tc>
        <w:tc>
          <w:tcPr>
            <w:tcW w:w="1289" w:type="dxa"/>
          </w:tcPr>
          <w:p w:rsidR="00325291" w:rsidRPr="004A5A7A" w:rsidRDefault="00325291" w:rsidP="00AC5DD9">
            <w:pPr>
              <w:jc w:val="center"/>
              <w:rPr>
                <w:rFonts w:ascii="Arial" w:eastAsia="Arial" w:hAnsi="Arial" w:cs="Arial"/>
                <w:b/>
              </w:rPr>
            </w:pPr>
            <w:r w:rsidRPr="004A5A7A">
              <w:rPr>
                <w:rFonts w:ascii="Arial" w:eastAsia="Arial" w:hAnsi="Arial" w:cs="Arial"/>
                <w:b/>
              </w:rPr>
              <w:t>[d]</w:t>
            </w:r>
          </w:p>
        </w:tc>
        <w:tc>
          <w:tcPr>
            <w:tcW w:w="1289" w:type="dxa"/>
          </w:tcPr>
          <w:p w:rsidR="00325291" w:rsidRPr="004A5A7A" w:rsidRDefault="00325291" w:rsidP="00AC5DD9">
            <w:pPr>
              <w:jc w:val="center"/>
              <w:rPr>
                <w:rFonts w:ascii="Arial" w:eastAsia="Arial" w:hAnsi="Arial" w:cs="Arial"/>
                <w:b/>
              </w:rPr>
            </w:pPr>
            <w:r w:rsidRPr="004A5A7A">
              <w:rPr>
                <w:rFonts w:ascii="Arial" w:eastAsia="Arial" w:hAnsi="Arial" w:cs="Arial"/>
                <w:b/>
              </w:rPr>
              <w:t>[g]</w:t>
            </w:r>
          </w:p>
        </w:tc>
        <w:tc>
          <w:tcPr>
            <w:tcW w:w="1288" w:type="dxa"/>
          </w:tcPr>
          <w:p w:rsidR="00325291" w:rsidRPr="004A5A7A" w:rsidRDefault="00325291" w:rsidP="00AC5DD9">
            <w:pPr>
              <w:jc w:val="center"/>
              <w:rPr>
                <w:rFonts w:ascii="Arial" w:eastAsia="Arial" w:hAnsi="Arial" w:cs="Arial"/>
                <w:b/>
              </w:rPr>
            </w:pPr>
            <w:r w:rsidRPr="004A5A7A">
              <w:rPr>
                <w:rFonts w:ascii="Arial" w:eastAsia="Arial" w:hAnsi="Arial" w:cs="Arial"/>
                <w:b/>
              </w:rPr>
              <w:t>[v]</w:t>
            </w:r>
          </w:p>
        </w:tc>
        <w:tc>
          <w:tcPr>
            <w:tcW w:w="1288" w:type="dxa"/>
          </w:tcPr>
          <w:p w:rsidR="00325291" w:rsidRPr="004A5A7A" w:rsidRDefault="00325291" w:rsidP="00AC5DD9">
            <w:pPr>
              <w:jc w:val="center"/>
              <w:rPr>
                <w:rFonts w:ascii="Arial" w:eastAsia="Arial" w:hAnsi="Arial" w:cs="Arial"/>
                <w:b/>
              </w:rPr>
            </w:pPr>
            <w:r w:rsidRPr="004A5A7A">
              <w:rPr>
                <w:rFonts w:ascii="Arial" w:eastAsia="Arial" w:hAnsi="Arial" w:cs="Arial"/>
                <w:b/>
              </w:rPr>
              <w:t>[z]</w:t>
            </w:r>
          </w:p>
        </w:tc>
        <w:tc>
          <w:tcPr>
            <w:tcW w:w="1240" w:type="dxa"/>
          </w:tcPr>
          <w:p w:rsidR="00325291" w:rsidRPr="004A5A7A" w:rsidRDefault="00AC5DD9" w:rsidP="00AC5DD9">
            <w:pPr>
              <w:jc w:val="center"/>
              <w:rPr>
                <w:rFonts w:ascii="Arial" w:eastAsia="Arial" w:hAnsi="Arial" w:cs="Arial"/>
                <w:b/>
              </w:rPr>
            </w:pPr>
            <w:r w:rsidRPr="004A5A7A">
              <w:rPr>
                <w:rFonts w:ascii="Arial" w:eastAsia="Arial" w:hAnsi="Arial" w:cs="Arial"/>
                <w:b/>
              </w:rPr>
              <w:t>[ʒ]</w:t>
            </w:r>
          </w:p>
        </w:tc>
      </w:tr>
    </w:tbl>
    <w:p w:rsidR="00325291" w:rsidRDefault="00325291" w:rsidP="00ED2CD3">
      <w:pPr>
        <w:rPr>
          <w:rFonts w:ascii="Arial" w:eastAsia="Arial" w:hAnsi="Arial" w:cs="Arial"/>
        </w:rPr>
      </w:pPr>
    </w:p>
    <w:p w:rsidR="005B34F2" w:rsidRPr="005B34F2" w:rsidRDefault="00325291" w:rsidP="005B34F2">
      <w:pPr>
        <w:pStyle w:val="Paragraphedeliste"/>
        <w:numPr>
          <w:ilvl w:val="0"/>
          <w:numId w:val="3"/>
        </w:num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La nasalité ou l’oralité</w:t>
      </w:r>
    </w:p>
    <w:p w:rsidR="005B34F2" w:rsidRDefault="005B34F2" w:rsidP="005B34F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Pour les consonnes nasales, le souffle s’échappe par le nez car le voile du palais </w:t>
      </w:r>
      <w:r w:rsidR="00AC5DD9">
        <w:rPr>
          <w:rFonts w:ascii="Arial" w:eastAsia="Arial" w:hAnsi="Arial" w:cs="Arial"/>
        </w:rPr>
        <w:t xml:space="preserve">est abaissé : </w:t>
      </w:r>
      <w:r w:rsidR="00AC5DD9" w:rsidRPr="004A5A7A">
        <w:rPr>
          <w:rFonts w:ascii="Arial" w:eastAsia="Arial" w:hAnsi="Arial" w:cs="Arial"/>
          <w:b/>
        </w:rPr>
        <w:t>[m] [n] [</w:t>
      </w:r>
      <w:r w:rsidR="00AC5DD9" w:rsidRPr="004A5A7A">
        <w:rPr>
          <w:b/>
        </w:rPr>
        <w:t>ɲ]</w:t>
      </w:r>
    </w:p>
    <w:p w:rsidR="00ED2CD3" w:rsidRPr="00ED2CD3" w:rsidRDefault="005B34F2" w:rsidP="00ED2CD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Pour les consonnes orales, l’air sort par la bouche car le voile du palais est relevé. </w:t>
      </w:r>
    </w:p>
    <w:p w:rsidR="00AC5DD9" w:rsidRDefault="004A5A7A" w:rsidP="00AC5DD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-116024</wp:posOffset>
                </wp:positionH>
                <wp:positionV relativeFrom="paragraph">
                  <wp:posOffset>175643</wp:posOffset>
                </wp:positionV>
                <wp:extent cx="6190659" cy="3810946"/>
                <wp:effectExtent l="57150" t="19050" r="76835" b="946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659" cy="38109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963B3" id="Rectangle 4" o:spid="_x0000_s1026" style="position:absolute;margin-left:-9.15pt;margin-top:13.85pt;width:487.45pt;height:30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:rsidR="004176BB" w:rsidRPr="004A5A7A" w:rsidRDefault="0074264C" w:rsidP="00AC5DD9">
      <w:pPr>
        <w:jc w:val="center"/>
        <w:rPr>
          <w:rFonts w:ascii="Arial" w:eastAsia="Arial" w:hAnsi="Arial" w:cs="Arial"/>
          <w:sz w:val="24"/>
        </w:rPr>
      </w:pPr>
      <w:r w:rsidRPr="004A5A7A">
        <w:rPr>
          <w:rFonts w:ascii="Arial" w:eastAsia="Arial" w:hAnsi="Arial" w:cs="Arial"/>
          <w:sz w:val="24"/>
        </w:rPr>
        <w:t>Le tableau articulatoire des consonnes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50"/>
        <w:gridCol w:w="2270"/>
        <w:gridCol w:w="2277"/>
      </w:tblGrid>
      <w:tr w:rsidR="00A30AAF" w:rsidRPr="00D62843" w:rsidTr="00AC5DD9">
        <w:tc>
          <w:tcPr>
            <w:tcW w:w="2265" w:type="dxa"/>
            <w:shd w:val="clear" w:color="auto" w:fill="FFFFFF" w:themeFill="background1"/>
          </w:tcPr>
          <w:p w:rsidR="00A30AAF" w:rsidRPr="00D62843" w:rsidRDefault="00AC5DD9" w:rsidP="004A5A7A">
            <w:pPr>
              <w:jc w:val="center"/>
              <w:rPr>
                <w:rFonts w:ascii="Arial" w:eastAsia="Arial" w:hAnsi="Arial" w:cs="Arial"/>
                <w:sz w:val="28"/>
              </w:rPr>
            </w:pPr>
            <w:r w:rsidRPr="004A5A7A">
              <w:rPr>
                <w:rFonts w:ascii="Arial" w:eastAsia="Arial" w:hAnsi="Arial" w:cs="Arial"/>
                <w:color w:val="FF0000"/>
                <w:sz w:val="28"/>
              </w:rPr>
              <w:t>Occlusives</w:t>
            </w:r>
          </w:p>
        </w:tc>
        <w:tc>
          <w:tcPr>
            <w:tcW w:w="2250" w:type="dxa"/>
            <w:shd w:val="clear" w:color="auto" w:fill="FDE9D9" w:themeFill="accent6" w:themeFillTint="33"/>
          </w:tcPr>
          <w:p w:rsidR="00A30AAF" w:rsidRPr="004A5A7A" w:rsidRDefault="00AC5DD9">
            <w:pPr>
              <w:rPr>
                <w:rFonts w:ascii="Arial" w:eastAsia="Arial" w:hAnsi="Arial" w:cs="Arial"/>
                <w:sz w:val="24"/>
              </w:rPr>
            </w:pPr>
            <w:r w:rsidRPr="004A5A7A">
              <w:rPr>
                <w:rFonts w:ascii="Arial" w:eastAsia="Arial" w:hAnsi="Arial" w:cs="Arial"/>
                <w:sz w:val="24"/>
              </w:rPr>
              <w:t>Labiales</w:t>
            </w:r>
          </w:p>
        </w:tc>
        <w:tc>
          <w:tcPr>
            <w:tcW w:w="2270" w:type="dxa"/>
            <w:shd w:val="clear" w:color="auto" w:fill="FDE9D9" w:themeFill="accent6" w:themeFillTint="33"/>
          </w:tcPr>
          <w:p w:rsidR="00A30AAF" w:rsidRPr="004A5A7A" w:rsidRDefault="004A5A7A">
            <w:pPr>
              <w:rPr>
                <w:rFonts w:ascii="Arial" w:eastAsia="Arial" w:hAnsi="Arial" w:cs="Arial"/>
                <w:sz w:val="24"/>
              </w:rPr>
            </w:pPr>
            <w:r w:rsidRPr="004A5A7A">
              <w:rPr>
                <w:rFonts w:ascii="Arial" w:eastAsia="Arial" w:hAnsi="Arial" w:cs="Arial"/>
                <w:sz w:val="24"/>
              </w:rPr>
              <w:t>Apico-dentales</w:t>
            </w:r>
          </w:p>
        </w:tc>
        <w:tc>
          <w:tcPr>
            <w:tcW w:w="2277" w:type="dxa"/>
            <w:shd w:val="clear" w:color="auto" w:fill="FDE9D9" w:themeFill="accent6" w:themeFillTint="33"/>
          </w:tcPr>
          <w:p w:rsidR="00A30AAF" w:rsidRPr="004A5A7A" w:rsidRDefault="004A5A7A">
            <w:pPr>
              <w:rPr>
                <w:rFonts w:ascii="Arial" w:eastAsia="Arial" w:hAnsi="Arial" w:cs="Arial"/>
                <w:sz w:val="24"/>
              </w:rPr>
            </w:pPr>
            <w:r w:rsidRPr="004A5A7A">
              <w:rPr>
                <w:rFonts w:ascii="Arial" w:eastAsia="Arial" w:hAnsi="Arial" w:cs="Arial"/>
                <w:sz w:val="24"/>
              </w:rPr>
              <w:t>Dorso-vélaires ou dors</w:t>
            </w:r>
            <w:r w:rsidR="00804008">
              <w:rPr>
                <w:rFonts w:ascii="Arial" w:eastAsia="Arial" w:hAnsi="Arial" w:cs="Arial"/>
                <w:sz w:val="24"/>
              </w:rPr>
              <w:t>o</w:t>
            </w:r>
            <w:r w:rsidRPr="004A5A7A">
              <w:rPr>
                <w:rFonts w:ascii="Arial" w:eastAsia="Arial" w:hAnsi="Arial" w:cs="Arial"/>
                <w:sz w:val="24"/>
              </w:rPr>
              <w:t>-palatales</w:t>
            </w:r>
          </w:p>
        </w:tc>
      </w:tr>
      <w:tr w:rsidR="00A30AAF" w:rsidRPr="00D62843" w:rsidTr="00AC5DD9">
        <w:tc>
          <w:tcPr>
            <w:tcW w:w="2265" w:type="dxa"/>
            <w:shd w:val="clear" w:color="auto" w:fill="EAF1DD" w:themeFill="accent3" w:themeFillTint="33"/>
          </w:tcPr>
          <w:p w:rsidR="00A30AAF" w:rsidRPr="00D62843" w:rsidRDefault="00994E3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Non </w:t>
            </w:r>
            <w:r w:rsidR="00AC5DD9">
              <w:rPr>
                <w:rFonts w:ascii="Arial" w:eastAsia="Arial" w:hAnsi="Arial" w:cs="Arial"/>
                <w:sz w:val="28"/>
              </w:rPr>
              <w:t>Voisées (orales)</w:t>
            </w:r>
          </w:p>
        </w:tc>
        <w:tc>
          <w:tcPr>
            <w:tcW w:w="2250" w:type="dxa"/>
          </w:tcPr>
          <w:p w:rsidR="00A30AAF" w:rsidRPr="00D62843" w:rsidRDefault="00A30AAF" w:rsidP="00AC5DD9">
            <w:pPr>
              <w:rPr>
                <w:rFonts w:ascii="Arial" w:eastAsia="Arial" w:hAnsi="Arial" w:cs="Arial"/>
                <w:sz w:val="28"/>
              </w:rPr>
            </w:pPr>
            <w:r w:rsidRPr="00D62843">
              <w:rPr>
                <w:rFonts w:ascii="Arial" w:eastAsia="Arial" w:hAnsi="Arial" w:cs="Arial"/>
                <w:sz w:val="28"/>
              </w:rPr>
              <w:t>[</w:t>
            </w:r>
            <w:r w:rsidR="00AC5DD9">
              <w:rPr>
                <w:rFonts w:ascii="Arial" w:eastAsia="Arial" w:hAnsi="Arial" w:cs="Arial"/>
                <w:color w:val="FF0000"/>
                <w:sz w:val="28"/>
              </w:rPr>
              <w:t>p</w:t>
            </w:r>
            <w:r w:rsidRPr="00D62843">
              <w:rPr>
                <w:rFonts w:ascii="Arial" w:eastAsia="Arial" w:hAnsi="Arial" w:cs="Arial"/>
                <w:sz w:val="28"/>
              </w:rPr>
              <w:t xml:space="preserve">] </w:t>
            </w:r>
          </w:p>
        </w:tc>
        <w:tc>
          <w:tcPr>
            <w:tcW w:w="2270" w:type="dxa"/>
          </w:tcPr>
          <w:p w:rsidR="00A30AAF" w:rsidRPr="00D62843" w:rsidRDefault="00A30AAF" w:rsidP="00AC5DD9">
            <w:pPr>
              <w:rPr>
                <w:rFonts w:ascii="Arial" w:eastAsia="Arial" w:hAnsi="Arial" w:cs="Arial"/>
                <w:sz w:val="28"/>
              </w:rPr>
            </w:pPr>
            <w:r w:rsidRPr="00D62843">
              <w:rPr>
                <w:rFonts w:ascii="Arial" w:eastAsia="Arial" w:hAnsi="Arial" w:cs="Arial"/>
                <w:sz w:val="28"/>
              </w:rPr>
              <w:t>[</w:t>
            </w:r>
            <w:r w:rsidR="00AC5DD9">
              <w:rPr>
                <w:rFonts w:ascii="Arial" w:eastAsia="Arial" w:hAnsi="Arial" w:cs="Arial"/>
                <w:color w:val="FF0000"/>
                <w:sz w:val="28"/>
              </w:rPr>
              <w:t>t</w:t>
            </w:r>
            <w:r w:rsidRPr="00D62843">
              <w:rPr>
                <w:rFonts w:ascii="Arial" w:eastAsia="Arial" w:hAnsi="Arial" w:cs="Arial"/>
                <w:sz w:val="28"/>
              </w:rPr>
              <w:t xml:space="preserve">] </w:t>
            </w:r>
          </w:p>
        </w:tc>
        <w:tc>
          <w:tcPr>
            <w:tcW w:w="2277" w:type="dxa"/>
          </w:tcPr>
          <w:p w:rsidR="00A30AAF" w:rsidRPr="00D62843" w:rsidRDefault="00A30AAF" w:rsidP="00AC5DD9">
            <w:pPr>
              <w:rPr>
                <w:rFonts w:ascii="Arial" w:eastAsia="Arial" w:hAnsi="Arial" w:cs="Arial"/>
                <w:sz w:val="28"/>
              </w:rPr>
            </w:pPr>
            <w:r w:rsidRPr="00D62843">
              <w:rPr>
                <w:rFonts w:ascii="Arial" w:eastAsia="Arial" w:hAnsi="Arial" w:cs="Arial"/>
                <w:sz w:val="28"/>
              </w:rPr>
              <w:t>[</w:t>
            </w:r>
            <w:r w:rsidR="00AC5DD9">
              <w:rPr>
                <w:rFonts w:ascii="Arial" w:eastAsia="Arial" w:hAnsi="Arial" w:cs="Arial"/>
                <w:color w:val="FF0000"/>
                <w:sz w:val="28"/>
              </w:rPr>
              <w:t>k</w:t>
            </w:r>
            <w:r w:rsidR="00AC5DD9">
              <w:rPr>
                <w:rFonts w:ascii="Arial" w:eastAsia="Arial" w:hAnsi="Arial" w:cs="Arial"/>
                <w:sz w:val="28"/>
              </w:rPr>
              <w:t xml:space="preserve">] </w:t>
            </w:r>
          </w:p>
        </w:tc>
      </w:tr>
      <w:tr w:rsidR="00A30AAF" w:rsidRPr="00D62843" w:rsidTr="00AC5DD9">
        <w:tc>
          <w:tcPr>
            <w:tcW w:w="2265" w:type="dxa"/>
            <w:shd w:val="clear" w:color="auto" w:fill="EAF1DD" w:themeFill="accent3" w:themeFillTint="33"/>
          </w:tcPr>
          <w:p w:rsidR="00A30AAF" w:rsidRPr="00D62843" w:rsidRDefault="00AC5DD9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Voisées (orales)</w:t>
            </w:r>
          </w:p>
        </w:tc>
        <w:tc>
          <w:tcPr>
            <w:tcW w:w="2250" w:type="dxa"/>
          </w:tcPr>
          <w:p w:rsidR="00A30AAF" w:rsidRPr="00D62843" w:rsidRDefault="00A30AAF" w:rsidP="00AC5DD9">
            <w:pPr>
              <w:rPr>
                <w:rFonts w:ascii="Arial" w:eastAsia="Arial" w:hAnsi="Arial" w:cs="Arial"/>
                <w:sz w:val="28"/>
              </w:rPr>
            </w:pPr>
            <w:r w:rsidRPr="00D62843">
              <w:rPr>
                <w:rFonts w:ascii="Arial" w:eastAsia="Arial" w:hAnsi="Arial" w:cs="Arial"/>
                <w:sz w:val="28"/>
              </w:rPr>
              <w:t>[</w:t>
            </w:r>
            <w:r w:rsidR="00AC5DD9">
              <w:rPr>
                <w:rFonts w:ascii="Arial" w:eastAsia="Arial" w:hAnsi="Arial" w:cs="Arial"/>
                <w:color w:val="FF0000"/>
                <w:sz w:val="28"/>
              </w:rPr>
              <w:t>b</w:t>
            </w:r>
            <w:r w:rsidR="00AC5DD9">
              <w:rPr>
                <w:rFonts w:ascii="Arial" w:eastAsia="Arial" w:hAnsi="Arial" w:cs="Arial"/>
                <w:sz w:val="28"/>
              </w:rPr>
              <w:t xml:space="preserve">] </w:t>
            </w:r>
          </w:p>
        </w:tc>
        <w:tc>
          <w:tcPr>
            <w:tcW w:w="2270" w:type="dxa"/>
          </w:tcPr>
          <w:p w:rsidR="00A30AAF" w:rsidRPr="00D62843" w:rsidRDefault="00A30AAF" w:rsidP="00AC5DD9">
            <w:pPr>
              <w:rPr>
                <w:rFonts w:ascii="Arial" w:eastAsia="Arial" w:hAnsi="Arial" w:cs="Arial"/>
                <w:sz w:val="28"/>
              </w:rPr>
            </w:pPr>
            <w:r w:rsidRPr="00D62843">
              <w:rPr>
                <w:rFonts w:ascii="Arial" w:eastAsia="Arial" w:hAnsi="Arial" w:cs="Arial"/>
                <w:sz w:val="28"/>
              </w:rPr>
              <w:t>[</w:t>
            </w:r>
            <w:r w:rsidR="00AC5DD9">
              <w:rPr>
                <w:color w:val="FF0000"/>
                <w:sz w:val="28"/>
              </w:rPr>
              <w:t>d</w:t>
            </w:r>
            <w:r w:rsidRPr="00D62843">
              <w:rPr>
                <w:sz w:val="28"/>
              </w:rPr>
              <w:t xml:space="preserve">] </w:t>
            </w:r>
          </w:p>
        </w:tc>
        <w:tc>
          <w:tcPr>
            <w:tcW w:w="2277" w:type="dxa"/>
          </w:tcPr>
          <w:p w:rsidR="00A30AAF" w:rsidRPr="00D62843" w:rsidRDefault="00A30AAF" w:rsidP="00AC5DD9">
            <w:pPr>
              <w:rPr>
                <w:rFonts w:ascii="Arial" w:eastAsia="Arial" w:hAnsi="Arial" w:cs="Arial"/>
                <w:sz w:val="28"/>
              </w:rPr>
            </w:pPr>
            <w:r w:rsidRPr="00D62843">
              <w:rPr>
                <w:rFonts w:ascii="Arial" w:eastAsia="Arial" w:hAnsi="Arial" w:cs="Arial"/>
                <w:sz w:val="28"/>
              </w:rPr>
              <w:t>[</w:t>
            </w:r>
            <w:r w:rsidR="00AC5DD9">
              <w:rPr>
                <w:rFonts w:ascii="Arial" w:eastAsia="Arial" w:hAnsi="Arial" w:cs="Arial"/>
                <w:color w:val="FF0000"/>
                <w:sz w:val="28"/>
              </w:rPr>
              <w:t>g</w:t>
            </w:r>
            <w:r w:rsidRPr="00D62843">
              <w:rPr>
                <w:rFonts w:ascii="Arial" w:eastAsia="Arial" w:hAnsi="Arial" w:cs="Arial"/>
                <w:sz w:val="28"/>
              </w:rPr>
              <w:t xml:space="preserve">] </w:t>
            </w:r>
          </w:p>
        </w:tc>
      </w:tr>
      <w:tr w:rsidR="00A30AAF" w:rsidRPr="00D62843" w:rsidTr="00AC5DD9">
        <w:tc>
          <w:tcPr>
            <w:tcW w:w="2265" w:type="dxa"/>
            <w:shd w:val="clear" w:color="auto" w:fill="EAF1DD" w:themeFill="accent3" w:themeFillTint="33"/>
          </w:tcPr>
          <w:p w:rsidR="00A30AAF" w:rsidRPr="00D62843" w:rsidRDefault="00994E3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V</w:t>
            </w:r>
            <w:r w:rsidR="00AC5DD9">
              <w:rPr>
                <w:rFonts w:ascii="Arial" w:eastAsia="Arial" w:hAnsi="Arial" w:cs="Arial"/>
                <w:sz w:val="28"/>
              </w:rPr>
              <w:t>oisées (nasales)</w:t>
            </w:r>
            <w:r w:rsidR="00A30AAF" w:rsidRPr="00D62843"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2250" w:type="dxa"/>
          </w:tcPr>
          <w:p w:rsidR="00A30AAF" w:rsidRPr="00AC5DD9" w:rsidRDefault="00A30AAF" w:rsidP="00AC5DD9">
            <w:pPr>
              <w:rPr>
                <w:sz w:val="28"/>
              </w:rPr>
            </w:pPr>
            <w:r w:rsidRPr="00D62843">
              <w:rPr>
                <w:rFonts w:ascii="Arial" w:eastAsia="Arial" w:hAnsi="Arial" w:cs="Arial"/>
                <w:sz w:val="28"/>
              </w:rPr>
              <w:t>[</w:t>
            </w:r>
            <w:r w:rsidR="00AC5DD9">
              <w:rPr>
                <w:color w:val="FF0000"/>
                <w:sz w:val="28"/>
              </w:rPr>
              <w:t>m</w:t>
            </w:r>
            <w:r w:rsidRPr="00D62843">
              <w:rPr>
                <w:sz w:val="28"/>
              </w:rPr>
              <w:t xml:space="preserve">] </w:t>
            </w:r>
          </w:p>
        </w:tc>
        <w:tc>
          <w:tcPr>
            <w:tcW w:w="2270" w:type="dxa"/>
          </w:tcPr>
          <w:p w:rsidR="00A30AAF" w:rsidRPr="00D62843" w:rsidRDefault="00A30AAF" w:rsidP="00AC5DD9">
            <w:pPr>
              <w:rPr>
                <w:rFonts w:ascii="Arial" w:eastAsia="Arial" w:hAnsi="Arial" w:cs="Arial"/>
                <w:sz w:val="28"/>
              </w:rPr>
            </w:pPr>
            <w:r w:rsidRPr="00D62843">
              <w:rPr>
                <w:rFonts w:ascii="Arial" w:eastAsia="Arial" w:hAnsi="Arial" w:cs="Arial"/>
                <w:sz w:val="28"/>
              </w:rPr>
              <w:t>[</w:t>
            </w:r>
            <w:r w:rsidR="00AC5DD9">
              <w:rPr>
                <w:color w:val="FF0000"/>
                <w:sz w:val="28"/>
              </w:rPr>
              <w:t>n</w:t>
            </w:r>
            <w:r w:rsidR="00AC5DD9">
              <w:rPr>
                <w:rFonts w:ascii="Arial" w:eastAsia="Arial" w:hAnsi="Arial" w:cs="Arial"/>
                <w:sz w:val="28"/>
              </w:rPr>
              <w:t xml:space="preserve">] </w:t>
            </w:r>
          </w:p>
        </w:tc>
        <w:tc>
          <w:tcPr>
            <w:tcW w:w="2277" w:type="dxa"/>
          </w:tcPr>
          <w:p w:rsidR="00A30AAF" w:rsidRPr="00AC5DD9" w:rsidRDefault="00A30AAF" w:rsidP="00AC5DD9">
            <w:pPr>
              <w:rPr>
                <w:sz w:val="28"/>
              </w:rPr>
            </w:pPr>
            <w:r w:rsidRPr="00D62843">
              <w:rPr>
                <w:rFonts w:ascii="Arial" w:eastAsia="Arial" w:hAnsi="Arial" w:cs="Arial"/>
                <w:sz w:val="28"/>
              </w:rPr>
              <w:t>[</w:t>
            </w:r>
            <w:r w:rsidR="00AC5DD9" w:rsidRPr="00AC5DD9">
              <w:rPr>
                <w:rFonts w:ascii="Arial" w:eastAsia="Arial" w:hAnsi="Arial" w:cs="Arial"/>
                <w:color w:val="FF0000"/>
                <w:sz w:val="28"/>
              </w:rPr>
              <w:t>ɲ</w:t>
            </w:r>
            <w:r w:rsidRPr="00D62843">
              <w:rPr>
                <w:sz w:val="28"/>
              </w:rPr>
              <w:t xml:space="preserve">] </w:t>
            </w:r>
          </w:p>
        </w:tc>
      </w:tr>
    </w:tbl>
    <w:p w:rsidR="004176BB" w:rsidRDefault="004176BB">
      <w:pPr>
        <w:rPr>
          <w:rFonts w:ascii="Arial" w:eastAsia="Arial" w:hAnsi="Arial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50"/>
        <w:gridCol w:w="2270"/>
        <w:gridCol w:w="2277"/>
      </w:tblGrid>
      <w:tr w:rsidR="004A5A7A" w:rsidRPr="00D62843" w:rsidTr="00531744">
        <w:tc>
          <w:tcPr>
            <w:tcW w:w="2265" w:type="dxa"/>
            <w:shd w:val="clear" w:color="auto" w:fill="FFFFFF" w:themeFill="background1"/>
          </w:tcPr>
          <w:p w:rsidR="004A5A7A" w:rsidRPr="00D62843" w:rsidRDefault="004A5A7A" w:rsidP="004A5A7A">
            <w:pPr>
              <w:jc w:val="center"/>
              <w:rPr>
                <w:rFonts w:ascii="Arial" w:eastAsia="Arial" w:hAnsi="Arial" w:cs="Arial"/>
                <w:sz w:val="28"/>
              </w:rPr>
            </w:pPr>
            <w:r w:rsidRPr="004A5A7A">
              <w:rPr>
                <w:rFonts w:ascii="Arial" w:eastAsia="Arial" w:hAnsi="Arial" w:cs="Arial"/>
                <w:color w:val="FF0000"/>
                <w:sz w:val="28"/>
              </w:rPr>
              <w:t>fricatives</w:t>
            </w:r>
          </w:p>
        </w:tc>
        <w:tc>
          <w:tcPr>
            <w:tcW w:w="2250" w:type="dxa"/>
            <w:shd w:val="clear" w:color="auto" w:fill="FDE9D9" w:themeFill="accent6" w:themeFillTint="33"/>
          </w:tcPr>
          <w:p w:rsidR="004A5A7A" w:rsidRPr="004A5A7A" w:rsidRDefault="004A5A7A" w:rsidP="004A5A7A">
            <w:pPr>
              <w:rPr>
                <w:rFonts w:ascii="Arial" w:eastAsia="Arial" w:hAnsi="Arial" w:cs="Arial"/>
                <w:sz w:val="24"/>
              </w:rPr>
            </w:pPr>
            <w:r w:rsidRPr="004A5A7A">
              <w:rPr>
                <w:rFonts w:ascii="Arial" w:eastAsia="Arial" w:hAnsi="Arial" w:cs="Arial"/>
                <w:sz w:val="24"/>
              </w:rPr>
              <w:t>Labio-dentales</w:t>
            </w:r>
          </w:p>
        </w:tc>
        <w:tc>
          <w:tcPr>
            <w:tcW w:w="2270" w:type="dxa"/>
            <w:shd w:val="clear" w:color="auto" w:fill="FDE9D9" w:themeFill="accent6" w:themeFillTint="33"/>
          </w:tcPr>
          <w:p w:rsidR="004A5A7A" w:rsidRPr="004A5A7A" w:rsidRDefault="004A5A7A" w:rsidP="00531744">
            <w:pPr>
              <w:rPr>
                <w:rFonts w:ascii="Arial" w:eastAsia="Arial" w:hAnsi="Arial" w:cs="Arial"/>
                <w:sz w:val="24"/>
              </w:rPr>
            </w:pPr>
            <w:r w:rsidRPr="004A5A7A">
              <w:rPr>
                <w:rFonts w:ascii="Arial" w:eastAsia="Arial" w:hAnsi="Arial" w:cs="Arial"/>
                <w:sz w:val="24"/>
              </w:rPr>
              <w:t>alvéolaires</w:t>
            </w:r>
          </w:p>
        </w:tc>
        <w:tc>
          <w:tcPr>
            <w:tcW w:w="2277" w:type="dxa"/>
            <w:shd w:val="clear" w:color="auto" w:fill="FDE9D9" w:themeFill="accent6" w:themeFillTint="33"/>
          </w:tcPr>
          <w:p w:rsidR="004A5A7A" w:rsidRPr="004A5A7A" w:rsidRDefault="004A5A7A" w:rsidP="00531744">
            <w:pPr>
              <w:rPr>
                <w:rFonts w:ascii="Arial" w:eastAsia="Arial" w:hAnsi="Arial" w:cs="Arial"/>
                <w:sz w:val="24"/>
              </w:rPr>
            </w:pPr>
            <w:r w:rsidRPr="004A5A7A">
              <w:rPr>
                <w:rFonts w:ascii="Arial" w:eastAsia="Arial" w:hAnsi="Arial" w:cs="Arial"/>
                <w:sz w:val="24"/>
              </w:rPr>
              <w:t>Pré-palatales</w:t>
            </w:r>
          </w:p>
        </w:tc>
      </w:tr>
      <w:tr w:rsidR="004A5A7A" w:rsidRPr="00D62843" w:rsidTr="00531744">
        <w:tc>
          <w:tcPr>
            <w:tcW w:w="2265" w:type="dxa"/>
            <w:shd w:val="clear" w:color="auto" w:fill="EAF1DD" w:themeFill="accent3" w:themeFillTint="33"/>
          </w:tcPr>
          <w:p w:rsidR="004A5A7A" w:rsidRPr="00D62843" w:rsidRDefault="004A5A7A" w:rsidP="00531744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Non voisées</w:t>
            </w:r>
          </w:p>
        </w:tc>
        <w:tc>
          <w:tcPr>
            <w:tcW w:w="2250" w:type="dxa"/>
          </w:tcPr>
          <w:p w:rsidR="004A5A7A" w:rsidRPr="00D62843" w:rsidRDefault="004A5A7A" w:rsidP="00531744">
            <w:pPr>
              <w:rPr>
                <w:rFonts w:ascii="Arial" w:eastAsia="Arial" w:hAnsi="Arial" w:cs="Arial"/>
                <w:sz w:val="28"/>
              </w:rPr>
            </w:pPr>
            <w:r w:rsidRPr="00D62843">
              <w:rPr>
                <w:rFonts w:ascii="Arial" w:eastAsia="Arial" w:hAnsi="Arial" w:cs="Arial"/>
                <w:sz w:val="28"/>
              </w:rPr>
              <w:t>[</w:t>
            </w:r>
            <w:r>
              <w:rPr>
                <w:rFonts w:ascii="Arial" w:eastAsia="Arial" w:hAnsi="Arial" w:cs="Arial"/>
                <w:color w:val="FF0000"/>
                <w:sz w:val="28"/>
              </w:rPr>
              <w:t>f</w:t>
            </w:r>
            <w:r w:rsidRPr="00D62843">
              <w:rPr>
                <w:rFonts w:ascii="Arial" w:eastAsia="Arial" w:hAnsi="Arial" w:cs="Arial"/>
                <w:sz w:val="28"/>
              </w:rPr>
              <w:t xml:space="preserve">] </w:t>
            </w:r>
          </w:p>
        </w:tc>
        <w:tc>
          <w:tcPr>
            <w:tcW w:w="2270" w:type="dxa"/>
          </w:tcPr>
          <w:p w:rsidR="004A5A7A" w:rsidRPr="00D62843" w:rsidRDefault="004A5A7A" w:rsidP="00531744">
            <w:pPr>
              <w:rPr>
                <w:rFonts w:ascii="Arial" w:eastAsia="Arial" w:hAnsi="Arial" w:cs="Arial"/>
                <w:sz w:val="28"/>
              </w:rPr>
            </w:pPr>
            <w:r w:rsidRPr="00D62843">
              <w:rPr>
                <w:rFonts w:ascii="Arial" w:eastAsia="Arial" w:hAnsi="Arial" w:cs="Arial"/>
                <w:sz w:val="28"/>
              </w:rPr>
              <w:t>[</w:t>
            </w:r>
            <w:r>
              <w:rPr>
                <w:rFonts w:ascii="Arial" w:eastAsia="Arial" w:hAnsi="Arial" w:cs="Arial"/>
                <w:color w:val="FF0000"/>
                <w:sz w:val="28"/>
              </w:rPr>
              <w:t>s</w:t>
            </w:r>
            <w:r w:rsidRPr="00D62843">
              <w:rPr>
                <w:rFonts w:ascii="Arial" w:eastAsia="Arial" w:hAnsi="Arial" w:cs="Arial"/>
                <w:sz w:val="28"/>
              </w:rPr>
              <w:t xml:space="preserve">] </w:t>
            </w:r>
          </w:p>
        </w:tc>
        <w:tc>
          <w:tcPr>
            <w:tcW w:w="2277" w:type="dxa"/>
          </w:tcPr>
          <w:p w:rsidR="004A5A7A" w:rsidRPr="00D62843" w:rsidRDefault="004A5A7A" w:rsidP="00531744">
            <w:pPr>
              <w:rPr>
                <w:rFonts w:ascii="Arial" w:eastAsia="Arial" w:hAnsi="Arial" w:cs="Arial"/>
                <w:sz w:val="28"/>
              </w:rPr>
            </w:pPr>
            <w:r w:rsidRPr="00D62843">
              <w:rPr>
                <w:rFonts w:ascii="Arial" w:eastAsia="Arial" w:hAnsi="Arial" w:cs="Arial"/>
                <w:sz w:val="28"/>
              </w:rPr>
              <w:t>[</w:t>
            </w:r>
            <w:r w:rsidRPr="004A5A7A">
              <w:rPr>
                <w:rFonts w:ascii="Arial" w:eastAsia="Arial" w:hAnsi="Arial" w:cs="Arial"/>
                <w:color w:val="FF0000"/>
              </w:rPr>
              <w:t>ʃ</w:t>
            </w:r>
            <w:r>
              <w:rPr>
                <w:rFonts w:ascii="Arial" w:eastAsia="Arial" w:hAnsi="Arial" w:cs="Arial"/>
                <w:sz w:val="28"/>
              </w:rPr>
              <w:t xml:space="preserve">] </w:t>
            </w:r>
          </w:p>
        </w:tc>
      </w:tr>
      <w:tr w:rsidR="004A5A7A" w:rsidRPr="00D62843" w:rsidTr="00531744">
        <w:tc>
          <w:tcPr>
            <w:tcW w:w="2265" w:type="dxa"/>
            <w:shd w:val="clear" w:color="auto" w:fill="EAF1DD" w:themeFill="accent3" w:themeFillTint="33"/>
          </w:tcPr>
          <w:p w:rsidR="004A5A7A" w:rsidRPr="00D62843" w:rsidRDefault="004A5A7A" w:rsidP="004A5A7A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Voisées </w:t>
            </w:r>
          </w:p>
        </w:tc>
        <w:tc>
          <w:tcPr>
            <w:tcW w:w="2250" w:type="dxa"/>
          </w:tcPr>
          <w:p w:rsidR="004A5A7A" w:rsidRPr="00D62843" w:rsidRDefault="004A5A7A" w:rsidP="00531744">
            <w:pPr>
              <w:rPr>
                <w:rFonts w:ascii="Arial" w:eastAsia="Arial" w:hAnsi="Arial" w:cs="Arial"/>
                <w:sz w:val="28"/>
              </w:rPr>
            </w:pPr>
            <w:r w:rsidRPr="00D62843">
              <w:rPr>
                <w:rFonts w:ascii="Arial" w:eastAsia="Arial" w:hAnsi="Arial" w:cs="Arial"/>
                <w:sz w:val="28"/>
              </w:rPr>
              <w:t>[</w:t>
            </w:r>
            <w:r>
              <w:rPr>
                <w:rFonts w:ascii="Arial" w:eastAsia="Arial" w:hAnsi="Arial" w:cs="Arial"/>
                <w:color w:val="FF0000"/>
                <w:sz w:val="28"/>
              </w:rPr>
              <w:t>v</w:t>
            </w:r>
            <w:r>
              <w:rPr>
                <w:rFonts w:ascii="Arial" w:eastAsia="Arial" w:hAnsi="Arial" w:cs="Arial"/>
                <w:sz w:val="28"/>
              </w:rPr>
              <w:t xml:space="preserve">] </w:t>
            </w:r>
          </w:p>
        </w:tc>
        <w:tc>
          <w:tcPr>
            <w:tcW w:w="2270" w:type="dxa"/>
          </w:tcPr>
          <w:p w:rsidR="004A5A7A" w:rsidRPr="00D62843" w:rsidRDefault="004A5A7A" w:rsidP="00531744">
            <w:pPr>
              <w:rPr>
                <w:rFonts w:ascii="Arial" w:eastAsia="Arial" w:hAnsi="Arial" w:cs="Arial"/>
                <w:sz w:val="28"/>
              </w:rPr>
            </w:pPr>
            <w:r w:rsidRPr="00D62843">
              <w:rPr>
                <w:rFonts w:ascii="Arial" w:eastAsia="Arial" w:hAnsi="Arial" w:cs="Arial"/>
                <w:sz w:val="28"/>
              </w:rPr>
              <w:t>[</w:t>
            </w:r>
            <w:r>
              <w:rPr>
                <w:color w:val="FF0000"/>
                <w:sz w:val="28"/>
              </w:rPr>
              <w:t>z</w:t>
            </w:r>
            <w:r w:rsidRPr="00D62843">
              <w:rPr>
                <w:sz w:val="28"/>
              </w:rPr>
              <w:t xml:space="preserve">] </w:t>
            </w:r>
          </w:p>
        </w:tc>
        <w:tc>
          <w:tcPr>
            <w:tcW w:w="2277" w:type="dxa"/>
          </w:tcPr>
          <w:p w:rsidR="004A5A7A" w:rsidRPr="00D62843" w:rsidRDefault="004A5A7A" w:rsidP="00531744">
            <w:pPr>
              <w:rPr>
                <w:rFonts w:ascii="Arial" w:eastAsia="Arial" w:hAnsi="Arial" w:cs="Arial"/>
                <w:sz w:val="28"/>
              </w:rPr>
            </w:pPr>
            <w:r w:rsidRPr="00D62843">
              <w:rPr>
                <w:rFonts w:ascii="Arial" w:eastAsia="Arial" w:hAnsi="Arial" w:cs="Arial"/>
                <w:sz w:val="28"/>
              </w:rPr>
              <w:t>[</w:t>
            </w:r>
            <w:r w:rsidRPr="00ED2CD3">
              <w:rPr>
                <w:rFonts w:ascii="Arial" w:eastAsia="Arial" w:hAnsi="Arial" w:cs="Arial"/>
              </w:rPr>
              <w:t>ʒ</w:t>
            </w:r>
            <w:r w:rsidRPr="00D62843">
              <w:rPr>
                <w:rFonts w:ascii="Arial" w:eastAsia="Arial" w:hAnsi="Arial" w:cs="Arial"/>
                <w:sz w:val="28"/>
              </w:rPr>
              <w:t xml:space="preserve">] </w:t>
            </w:r>
          </w:p>
        </w:tc>
      </w:tr>
      <w:tr w:rsidR="004A5A7A" w:rsidRPr="00D62843" w:rsidTr="00531744">
        <w:tc>
          <w:tcPr>
            <w:tcW w:w="2265" w:type="dxa"/>
            <w:shd w:val="clear" w:color="auto" w:fill="EAF1DD" w:themeFill="accent3" w:themeFillTint="33"/>
          </w:tcPr>
          <w:p w:rsidR="004A5A7A" w:rsidRDefault="004A5A7A" w:rsidP="004A5A7A">
            <w:pPr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2250" w:type="dxa"/>
          </w:tcPr>
          <w:p w:rsidR="004A5A7A" w:rsidRPr="00D62843" w:rsidRDefault="004A5A7A" w:rsidP="00531744">
            <w:pPr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2270" w:type="dxa"/>
          </w:tcPr>
          <w:p w:rsidR="004A5A7A" w:rsidRPr="00D62843" w:rsidRDefault="004A5A7A" w:rsidP="00531744">
            <w:pPr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2277" w:type="dxa"/>
          </w:tcPr>
          <w:p w:rsidR="004A5A7A" w:rsidRPr="00D62843" w:rsidRDefault="004A5A7A" w:rsidP="00531744">
            <w:pPr>
              <w:rPr>
                <w:rFonts w:ascii="Arial" w:eastAsia="Arial" w:hAnsi="Arial" w:cs="Arial"/>
                <w:sz w:val="28"/>
              </w:rPr>
            </w:pPr>
          </w:p>
        </w:tc>
      </w:tr>
    </w:tbl>
    <w:p w:rsidR="004A5A7A" w:rsidRDefault="004A5A7A">
      <w:pPr>
        <w:rPr>
          <w:rFonts w:ascii="Arial" w:eastAsia="Arial" w:hAnsi="Arial" w:cs="Arial"/>
          <w:noProof/>
        </w:rPr>
      </w:pPr>
    </w:p>
    <w:tbl>
      <w:tblPr>
        <w:tblStyle w:val="Grilledutableau"/>
        <w:tblW w:w="0" w:type="auto"/>
        <w:tblInd w:w="1699" w:type="dxa"/>
        <w:tblLook w:val="04A0" w:firstRow="1" w:lastRow="0" w:firstColumn="1" w:lastColumn="0" w:noHBand="0" w:noVBand="1"/>
      </w:tblPr>
      <w:tblGrid>
        <w:gridCol w:w="2265"/>
        <w:gridCol w:w="2250"/>
        <w:gridCol w:w="2270"/>
      </w:tblGrid>
      <w:tr w:rsidR="004A5A7A" w:rsidRPr="00D62843" w:rsidTr="004A5A7A">
        <w:tc>
          <w:tcPr>
            <w:tcW w:w="2265" w:type="dxa"/>
            <w:shd w:val="clear" w:color="auto" w:fill="FFFFFF" w:themeFill="background1"/>
          </w:tcPr>
          <w:p w:rsidR="004A5A7A" w:rsidRPr="00D62843" w:rsidRDefault="004A5A7A" w:rsidP="004A5A7A">
            <w:pPr>
              <w:jc w:val="center"/>
              <w:rPr>
                <w:rFonts w:ascii="Arial" w:eastAsia="Arial" w:hAnsi="Arial" w:cs="Arial"/>
                <w:sz w:val="28"/>
              </w:rPr>
            </w:pPr>
            <w:r w:rsidRPr="004A5A7A">
              <w:rPr>
                <w:rFonts w:ascii="Arial" w:eastAsia="Arial" w:hAnsi="Arial" w:cs="Arial"/>
                <w:color w:val="FF0000"/>
                <w:sz w:val="28"/>
              </w:rPr>
              <w:t>liquide</w:t>
            </w:r>
            <w:r>
              <w:rPr>
                <w:rFonts w:ascii="Arial" w:eastAsia="Arial" w:hAnsi="Arial" w:cs="Arial"/>
                <w:color w:val="FF0000"/>
                <w:sz w:val="28"/>
              </w:rPr>
              <w:t>s</w:t>
            </w:r>
          </w:p>
        </w:tc>
        <w:tc>
          <w:tcPr>
            <w:tcW w:w="2250" w:type="dxa"/>
            <w:shd w:val="clear" w:color="auto" w:fill="FDE9D9" w:themeFill="accent6" w:themeFillTint="33"/>
          </w:tcPr>
          <w:p w:rsidR="004A5A7A" w:rsidRPr="004A5A7A" w:rsidRDefault="004A5A7A" w:rsidP="00531744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Apico-alvéolaire</w:t>
            </w:r>
          </w:p>
        </w:tc>
        <w:tc>
          <w:tcPr>
            <w:tcW w:w="2270" w:type="dxa"/>
            <w:shd w:val="clear" w:color="auto" w:fill="FDE9D9" w:themeFill="accent6" w:themeFillTint="33"/>
          </w:tcPr>
          <w:p w:rsidR="004A5A7A" w:rsidRPr="004A5A7A" w:rsidRDefault="004A5A7A" w:rsidP="00531744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Post dorsale vélaire</w:t>
            </w:r>
          </w:p>
        </w:tc>
      </w:tr>
      <w:tr w:rsidR="004A5A7A" w:rsidRPr="00D62843" w:rsidTr="004A5A7A">
        <w:tc>
          <w:tcPr>
            <w:tcW w:w="2265" w:type="dxa"/>
            <w:shd w:val="clear" w:color="auto" w:fill="EAF1DD" w:themeFill="accent3" w:themeFillTint="33"/>
          </w:tcPr>
          <w:p w:rsidR="004A5A7A" w:rsidRPr="00D62843" w:rsidRDefault="00994E3D" w:rsidP="00531744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V</w:t>
            </w:r>
            <w:r w:rsidR="004A5A7A">
              <w:rPr>
                <w:rFonts w:ascii="Arial" w:eastAsia="Arial" w:hAnsi="Arial" w:cs="Arial"/>
                <w:sz w:val="28"/>
              </w:rPr>
              <w:t>oisées</w:t>
            </w:r>
          </w:p>
        </w:tc>
        <w:tc>
          <w:tcPr>
            <w:tcW w:w="2250" w:type="dxa"/>
          </w:tcPr>
          <w:p w:rsidR="004A5A7A" w:rsidRPr="00D62843" w:rsidRDefault="004A5A7A" w:rsidP="00531744">
            <w:pPr>
              <w:rPr>
                <w:rFonts w:ascii="Arial" w:eastAsia="Arial" w:hAnsi="Arial" w:cs="Arial"/>
                <w:sz w:val="28"/>
              </w:rPr>
            </w:pPr>
            <w:r w:rsidRPr="00D62843">
              <w:rPr>
                <w:rFonts w:ascii="Arial" w:eastAsia="Arial" w:hAnsi="Arial" w:cs="Arial"/>
                <w:sz w:val="28"/>
              </w:rPr>
              <w:t>[</w:t>
            </w:r>
            <w:r>
              <w:rPr>
                <w:rFonts w:ascii="Arial" w:eastAsia="Arial" w:hAnsi="Arial" w:cs="Arial"/>
                <w:color w:val="FF0000"/>
                <w:sz w:val="28"/>
              </w:rPr>
              <w:t>l</w:t>
            </w:r>
            <w:r w:rsidRPr="00D62843">
              <w:rPr>
                <w:rFonts w:ascii="Arial" w:eastAsia="Arial" w:hAnsi="Arial" w:cs="Arial"/>
                <w:sz w:val="28"/>
              </w:rPr>
              <w:t xml:space="preserve">] </w:t>
            </w:r>
          </w:p>
        </w:tc>
        <w:tc>
          <w:tcPr>
            <w:tcW w:w="2270" w:type="dxa"/>
          </w:tcPr>
          <w:p w:rsidR="004A5A7A" w:rsidRPr="00D62843" w:rsidRDefault="004A5A7A" w:rsidP="00531744">
            <w:pPr>
              <w:rPr>
                <w:rFonts w:ascii="Arial" w:eastAsia="Arial" w:hAnsi="Arial" w:cs="Arial"/>
                <w:sz w:val="28"/>
              </w:rPr>
            </w:pPr>
            <w:r w:rsidRPr="004A5A7A">
              <w:rPr>
                <w:rFonts w:ascii="Arial" w:eastAsia="Arial" w:hAnsi="Arial" w:cs="Arial"/>
                <w:sz w:val="28"/>
              </w:rPr>
              <w:t>[</w:t>
            </w:r>
            <w:r w:rsidRPr="004A5A7A">
              <w:rPr>
                <w:color w:val="FF0000"/>
                <w:sz w:val="28"/>
              </w:rPr>
              <w:t>ʁ</w:t>
            </w:r>
            <w:r w:rsidRPr="00D62843">
              <w:rPr>
                <w:rFonts w:ascii="Arial" w:eastAsia="Arial" w:hAnsi="Arial" w:cs="Arial"/>
                <w:sz w:val="28"/>
              </w:rPr>
              <w:t xml:space="preserve">] </w:t>
            </w:r>
          </w:p>
        </w:tc>
      </w:tr>
    </w:tbl>
    <w:p w:rsidR="004A5A7A" w:rsidRDefault="004A5A7A">
      <w:pPr>
        <w:rPr>
          <w:rFonts w:ascii="Arial" w:eastAsia="Arial" w:hAnsi="Arial" w:cs="Arial"/>
        </w:rPr>
      </w:pPr>
    </w:p>
    <w:p w:rsidR="004A5A7A" w:rsidRDefault="004A5A7A">
      <w:pPr>
        <w:rPr>
          <w:rFonts w:ascii="Arial" w:eastAsia="Arial" w:hAnsi="Arial" w:cs="Arial"/>
        </w:rPr>
      </w:pPr>
    </w:p>
    <w:p w:rsidR="004A5A7A" w:rsidRDefault="004A5A7A">
      <w:pPr>
        <w:rPr>
          <w:rFonts w:ascii="Arial" w:eastAsia="Arial" w:hAnsi="Arial" w:cs="Arial"/>
        </w:rPr>
      </w:pPr>
    </w:p>
    <w:p w:rsidR="005E4350" w:rsidRDefault="005E4350">
      <w:pPr>
        <w:rPr>
          <w:rFonts w:ascii="Arial" w:eastAsia="Arial" w:hAnsi="Arial" w:cs="Arial"/>
        </w:rPr>
      </w:pPr>
    </w:p>
    <w:p w:rsidR="005E4350" w:rsidRDefault="005E4350">
      <w:pPr>
        <w:rPr>
          <w:rFonts w:ascii="Arial" w:eastAsia="Arial" w:hAnsi="Arial" w:cs="Arial"/>
        </w:rPr>
      </w:pPr>
    </w:p>
    <w:p w:rsidR="005E4350" w:rsidRDefault="005E4350">
      <w:pPr>
        <w:rPr>
          <w:rFonts w:ascii="Arial" w:eastAsia="Arial" w:hAnsi="Arial" w:cs="Arial"/>
        </w:rPr>
      </w:pPr>
    </w:p>
    <w:p w:rsidR="005E4350" w:rsidRDefault="005E4350">
      <w:pPr>
        <w:rPr>
          <w:rFonts w:ascii="Arial" w:eastAsia="Arial" w:hAnsi="Arial" w:cs="Arial"/>
        </w:rPr>
      </w:pPr>
    </w:p>
    <w:sectPr w:rsidR="005E4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7C1" w:rsidRDefault="00DC2FBD">
      <w:pPr>
        <w:spacing w:after="0" w:line="240" w:lineRule="auto"/>
      </w:pPr>
      <w:r>
        <w:separator/>
      </w:r>
    </w:p>
  </w:endnote>
  <w:endnote w:type="continuationSeparator" w:id="0">
    <w:p w:rsidR="00CC07C1" w:rsidRDefault="00DC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148" w:rsidRDefault="003541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148" w:rsidRDefault="003541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148" w:rsidRDefault="003541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7C1" w:rsidRDefault="00DC2FBD">
      <w:pPr>
        <w:spacing w:after="0" w:line="240" w:lineRule="auto"/>
      </w:pPr>
      <w:r>
        <w:separator/>
      </w:r>
    </w:p>
  </w:footnote>
  <w:footnote w:type="continuationSeparator" w:id="0">
    <w:p w:rsidR="00CC07C1" w:rsidRDefault="00DC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148" w:rsidRDefault="003541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6BB" w:rsidRPr="00DD79E6" w:rsidRDefault="00FB4016" w:rsidP="00DD79E6">
    <w:pPr>
      <w:pBdr>
        <w:top w:val="nil"/>
        <w:left w:val="nil"/>
        <w:bottom w:val="nil"/>
        <w:right w:val="nil"/>
        <w:between w:val="nil"/>
      </w:pBdr>
      <w:tabs>
        <w:tab w:val="center" w:pos="4749"/>
        <w:tab w:val="right" w:pos="9498"/>
      </w:tabs>
      <w:spacing w:after="0" w:line="240" w:lineRule="auto"/>
      <w:jc w:val="right"/>
      <w:rPr>
        <w:rFonts w:ascii="Arial" w:hAnsi="Arial" w:cs="Arial"/>
        <w:color w:val="000000"/>
        <w:sz w:val="16"/>
      </w:rPr>
    </w:pPr>
    <w:r>
      <w:rPr>
        <w:rFonts w:ascii="Arial" w:hAnsi="Arial" w:cs="Arial"/>
        <w:color w:val="000000"/>
        <w:sz w:val="16"/>
        <w:szCs w:val="24"/>
      </w:rPr>
      <w:t>Phonétique – Labo</w:t>
    </w:r>
    <w:r w:rsidR="00DD79E6" w:rsidRPr="00DD79E6">
      <w:rPr>
        <w:rFonts w:ascii="Arial" w:hAnsi="Arial" w:cs="Arial"/>
        <w:color w:val="000000"/>
        <w:sz w:val="16"/>
        <w:szCs w:val="24"/>
      </w:rPr>
      <w:t xml:space="preserve"> : – DUEFF5 </w:t>
    </w:r>
    <w:bookmarkStart w:id="0" w:name="_GoBack"/>
    <w:bookmarkEnd w:id="0"/>
    <w:r w:rsidR="00DC2FBD" w:rsidRPr="00DD79E6">
      <w:rPr>
        <w:rFonts w:ascii="Arial" w:hAnsi="Arial" w:cs="Arial"/>
        <w:color w:val="000000"/>
        <w:sz w:val="18"/>
        <w:szCs w:val="24"/>
      </w:rPr>
      <w:tab/>
    </w:r>
    <w:r w:rsidR="00DC2FBD" w:rsidRPr="00DD79E6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5701030</wp:posOffset>
          </wp:positionH>
          <wp:positionV relativeFrom="paragraph">
            <wp:posOffset>-282574</wp:posOffset>
          </wp:positionV>
          <wp:extent cx="695325" cy="413028"/>
          <wp:effectExtent l="0" t="0" r="0" b="0"/>
          <wp:wrapNone/>
          <wp:docPr id="1" name="image2.png" descr="C:\Users\f.costaramoune\Pictures\6765748-1034279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f.costaramoune\Pictures\6765748-10342798.jpg"/>
                  <pic:cNvPicPr preferRelativeResize="0"/>
                </pic:nvPicPr>
                <pic:blipFill>
                  <a:blip r:embed="rId1"/>
                  <a:srcRect l="5619" t="23085" r="4848" b="679"/>
                  <a:stretch>
                    <a:fillRect/>
                  </a:stretch>
                </pic:blipFill>
                <pic:spPr>
                  <a:xfrm>
                    <a:off x="0" y="0"/>
                    <a:ext cx="695325" cy="4130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176BB" w:rsidRDefault="004176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148" w:rsidRDefault="003541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C2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9D28D7"/>
    <w:multiLevelType w:val="hybridMultilevel"/>
    <w:tmpl w:val="069E4F7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A0BF2"/>
    <w:multiLevelType w:val="hybridMultilevel"/>
    <w:tmpl w:val="2E3E4D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4568"/>
    <w:multiLevelType w:val="hybridMultilevel"/>
    <w:tmpl w:val="63704234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7374B5"/>
    <w:multiLevelType w:val="hybridMultilevel"/>
    <w:tmpl w:val="0582A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155BB"/>
    <w:multiLevelType w:val="hybridMultilevel"/>
    <w:tmpl w:val="3D7E735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66225D8"/>
    <w:multiLevelType w:val="multilevel"/>
    <w:tmpl w:val="B192A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E9835C9"/>
    <w:multiLevelType w:val="hybridMultilevel"/>
    <w:tmpl w:val="7DA6CA44"/>
    <w:lvl w:ilvl="0" w:tplc="E996AF1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17C9B"/>
    <w:multiLevelType w:val="hybridMultilevel"/>
    <w:tmpl w:val="D736AB52"/>
    <w:lvl w:ilvl="0" w:tplc="F68055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0333B"/>
    <w:multiLevelType w:val="hybridMultilevel"/>
    <w:tmpl w:val="050ACCC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30904"/>
    <w:multiLevelType w:val="hybridMultilevel"/>
    <w:tmpl w:val="7138D6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63B38"/>
    <w:multiLevelType w:val="multilevel"/>
    <w:tmpl w:val="19ECCE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AFD34B2"/>
    <w:multiLevelType w:val="hybridMultilevel"/>
    <w:tmpl w:val="CEF8C0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B34E5"/>
    <w:multiLevelType w:val="hybridMultilevel"/>
    <w:tmpl w:val="00F05040"/>
    <w:lvl w:ilvl="0" w:tplc="569C354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8D3176"/>
    <w:multiLevelType w:val="hybridMultilevel"/>
    <w:tmpl w:val="ADC633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C5E0F"/>
    <w:multiLevelType w:val="hybridMultilevel"/>
    <w:tmpl w:val="15C212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365F4"/>
    <w:multiLevelType w:val="multilevel"/>
    <w:tmpl w:val="343EA2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92C602F"/>
    <w:multiLevelType w:val="hybridMultilevel"/>
    <w:tmpl w:val="4F9A1B12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7CC904B6"/>
    <w:multiLevelType w:val="hybridMultilevel"/>
    <w:tmpl w:val="E1B691C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6E2695"/>
    <w:multiLevelType w:val="hybridMultilevel"/>
    <w:tmpl w:val="CE809866"/>
    <w:lvl w:ilvl="0" w:tplc="80501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0"/>
  </w:num>
  <w:num w:numId="5">
    <w:abstractNumId w:val="17"/>
  </w:num>
  <w:num w:numId="6">
    <w:abstractNumId w:val="5"/>
  </w:num>
  <w:num w:numId="7">
    <w:abstractNumId w:val="14"/>
  </w:num>
  <w:num w:numId="8">
    <w:abstractNumId w:val="9"/>
  </w:num>
  <w:num w:numId="9">
    <w:abstractNumId w:val="15"/>
  </w:num>
  <w:num w:numId="10">
    <w:abstractNumId w:val="8"/>
  </w:num>
  <w:num w:numId="11">
    <w:abstractNumId w:val="13"/>
  </w:num>
  <w:num w:numId="12">
    <w:abstractNumId w:val="4"/>
  </w:num>
  <w:num w:numId="13">
    <w:abstractNumId w:val="18"/>
  </w:num>
  <w:num w:numId="14">
    <w:abstractNumId w:val="1"/>
  </w:num>
  <w:num w:numId="15">
    <w:abstractNumId w:val="12"/>
  </w:num>
  <w:num w:numId="16">
    <w:abstractNumId w:val="3"/>
  </w:num>
  <w:num w:numId="17">
    <w:abstractNumId w:val="19"/>
  </w:num>
  <w:num w:numId="18">
    <w:abstractNumId w:val="7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6BB"/>
    <w:rsid w:val="00026FE4"/>
    <w:rsid w:val="000F13A1"/>
    <w:rsid w:val="000F2716"/>
    <w:rsid w:val="00180865"/>
    <w:rsid w:val="002809D5"/>
    <w:rsid w:val="00321C71"/>
    <w:rsid w:val="00325291"/>
    <w:rsid w:val="00354148"/>
    <w:rsid w:val="004176BB"/>
    <w:rsid w:val="004A5A7A"/>
    <w:rsid w:val="004B4E78"/>
    <w:rsid w:val="005B34F2"/>
    <w:rsid w:val="005E4350"/>
    <w:rsid w:val="00693EB2"/>
    <w:rsid w:val="0074264C"/>
    <w:rsid w:val="00804008"/>
    <w:rsid w:val="0095604B"/>
    <w:rsid w:val="00994E3D"/>
    <w:rsid w:val="00A30AAF"/>
    <w:rsid w:val="00AC5DD9"/>
    <w:rsid w:val="00C73F21"/>
    <w:rsid w:val="00CC07C1"/>
    <w:rsid w:val="00CE6942"/>
    <w:rsid w:val="00D62843"/>
    <w:rsid w:val="00DB6C10"/>
    <w:rsid w:val="00DC2FBD"/>
    <w:rsid w:val="00DD79E6"/>
    <w:rsid w:val="00ED2CD3"/>
    <w:rsid w:val="00F87EA4"/>
    <w:rsid w:val="00F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2D2C31"/>
  <w15:docId w15:val="{41F83D46-0992-499D-A91A-1A82EDB7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FB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4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E78"/>
  </w:style>
  <w:style w:type="paragraph" w:styleId="Pieddepage">
    <w:name w:val="footer"/>
    <w:basedOn w:val="Normal"/>
    <w:link w:val="PieddepageCar"/>
    <w:uiPriority w:val="99"/>
    <w:unhideWhenUsed/>
    <w:rsid w:val="004B4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E78"/>
  </w:style>
  <w:style w:type="table" w:styleId="Grilledutableau">
    <w:name w:val="Table Grid"/>
    <w:basedOn w:val="TableauNormal"/>
    <w:uiPriority w:val="59"/>
    <w:rsid w:val="00A3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30A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0A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0A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0A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0AAF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B34F2"/>
    <w:pPr>
      <w:ind w:left="720"/>
      <w:contextualSpacing/>
    </w:pPr>
  </w:style>
  <w:style w:type="paragraph" w:customStyle="1" w:styleId="Default">
    <w:name w:val="Default"/>
    <w:rsid w:val="0095604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UB3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Costaramoune</dc:creator>
  <cp:lastModifiedBy>fanny .</cp:lastModifiedBy>
  <cp:revision>2</cp:revision>
  <cp:lastPrinted>2018-11-14T08:11:00Z</cp:lastPrinted>
  <dcterms:created xsi:type="dcterms:W3CDTF">2019-03-02T12:45:00Z</dcterms:created>
  <dcterms:modified xsi:type="dcterms:W3CDTF">2019-03-02T12:45:00Z</dcterms:modified>
</cp:coreProperties>
</file>