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F4" w:rsidRPr="00654CF4" w:rsidRDefault="00654CF4" w:rsidP="00654CF4">
      <w:pPr>
        <w:pBdr>
          <w:bottom w:val="single" w:sz="6" w:space="8" w:color="E2E3DE"/>
        </w:pBdr>
        <w:shd w:val="clear" w:color="auto" w:fill="FFFFFF"/>
        <w:spacing w:before="300" w:after="300" w:line="240" w:lineRule="auto"/>
        <w:jc w:val="center"/>
        <w:outlineLvl w:val="1"/>
        <w:rPr>
          <w:rFonts w:ascii="Segoe Script" w:eastAsia="Times New Roman" w:hAnsi="Segoe Script" w:cs="Arial"/>
          <w:b/>
          <w:bCs/>
          <w:color w:val="362530"/>
          <w:sz w:val="28"/>
          <w:szCs w:val="28"/>
          <w:lang w:eastAsia="fr-FR"/>
        </w:rPr>
      </w:pPr>
      <w:r w:rsidRPr="00654CF4">
        <w:rPr>
          <w:rFonts w:ascii="Segoe Script" w:eastAsia="Times New Roman" w:hAnsi="Segoe Script" w:cs="Arial"/>
          <w:b/>
          <w:bCs/>
          <w:color w:val="362530"/>
          <w:sz w:val="36"/>
          <w:szCs w:val="36"/>
          <w:lang w:eastAsia="fr-FR"/>
        </w:rPr>
        <w:t xml:space="preserve">RECETTE – SABLES </w:t>
      </w:r>
      <w:r w:rsidRPr="00654CF4">
        <w:rPr>
          <w:rFonts w:ascii="Segoe Script" w:eastAsia="Times New Roman" w:hAnsi="Segoe Script" w:cs="Arial"/>
          <w:b/>
          <w:bCs/>
          <w:color w:val="362530"/>
          <w:sz w:val="28"/>
          <w:szCs w:val="28"/>
          <w:lang w:eastAsia="fr-FR"/>
        </w:rPr>
        <w:t>(pour 30 petits gâteaux environ)</w:t>
      </w:r>
    </w:p>
    <w:p w:rsidR="00654CF4" w:rsidRPr="00654CF4" w:rsidRDefault="00654CF4" w:rsidP="00654CF4">
      <w:pPr>
        <w:pBdr>
          <w:bottom w:val="single" w:sz="6" w:space="8" w:color="E2E3DE"/>
        </w:pBdr>
        <w:shd w:val="clear" w:color="auto" w:fill="FFFFFF"/>
        <w:spacing w:before="300" w:after="300" w:line="240" w:lineRule="auto"/>
        <w:outlineLvl w:val="1"/>
        <w:rPr>
          <w:rFonts w:ascii="HelveticaNeueMediumCondensed" w:eastAsia="Times New Roman" w:hAnsi="HelveticaNeueMediumCondensed" w:cs="Arial"/>
          <w:b/>
          <w:bCs/>
          <w:color w:val="362530"/>
          <w:sz w:val="36"/>
          <w:szCs w:val="36"/>
          <w:lang w:eastAsia="fr-FR"/>
        </w:rPr>
      </w:pPr>
      <w:r w:rsidRPr="00654CF4">
        <w:rPr>
          <w:rFonts w:ascii="HelveticaNeueMediumCondensed" w:eastAsia="Times New Roman" w:hAnsi="HelveticaNeueMediumCondensed" w:cs="Arial"/>
          <w:b/>
          <w:bCs/>
          <w:color w:val="362530"/>
          <w:sz w:val="36"/>
          <w:szCs w:val="36"/>
          <w:lang w:eastAsia="fr-FR"/>
        </w:rPr>
        <w:t>Ingrédients</w:t>
      </w:r>
    </w:p>
    <w:p w:rsidR="00654CF4" w:rsidRPr="00654CF4" w:rsidRDefault="00654CF4" w:rsidP="00654C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Georgia" w:eastAsia="Times New Roman" w:hAnsi="Georgia" w:cs="Arial"/>
          <w:color w:val="898989"/>
          <w:sz w:val="18"/>
          <w:szCs w:val="18"/>
          <w:lang w:eastAsia="fr-FR"/>
        </w:rPr>
      </w:pPr>
      <w:r w:rsidRPr="00654CF4">
        <w:rPr>
          <w:rFonts w:ascii="Georgia" w:eastAsia="Times New Roman" w:hAnsi="Georgia" w:cs="Arial"/>
          <w:color w:val="333333"/>
          <w:sz w:val="18"/>
          <w:szCs w:val="18"/>
          <w:lang w:eastAsia="fr-FR"/>
        </w:rPr>
        <w:t>150 g de farine</w:t>
      </w:r>
    </w:p>
    <w:p w:rsidR="00654CF4" w:rsidRPr="00654CF4" w:rsidRDefault="00654CF4" w:rsidP="00654C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Georgia" w:eastAsia="Times New Roman" w:hAnsi="Georgia" w:cs="Arial"/>
          <w:color w:val="898989"/>
          <w:sz w:val="18"/>
          <w:szCs w:val="18"/>
          <w:lang w:eastAsia="fr-FR"/>
        </w:rPr>
      </w:pPr>
      <w:r w:rsidRPr="00654CF4">
        <w:rPr>
          <w:rFonts w:ascii="Georgia" w:eastAsia="Times New Roman" w:hAnsi="Georgia" w:cs="Arial"/>
          <w:color w:val="333333"/>
          <w:sz w:val="18"/>
          <w:szCs w:val="18"/>
          <w:lang w:eastAsia="fr-FR"/>
        </w:rPr>
        <w:t>125 g de sucre</w:t>
      </w:r>
      <w:bookmarkStart w:id="0" w:name="_GoBack"/>
      <w:bookmarkEnd w:id="0"/>
    </w:p>
    <w:p w:rsidR="00654CF4" w:rsidRPr="00654CF4" w:rsidRDefault="00654CF4" w:rsidP="00654C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Georgia" w:eastAsia="Times New Roman" w:hAnsi="Georgia" w:cs="Arial"/>
          <w:color w:val="898989"/>
          <w:sz w:val="18"/>
          <w:szCs w:val="18"/>
          <w:lang w:eastAsia="fr-FR"/>
        </w:rPr>
      </w:pPr>
      <w:r w:rsidRPr="00654CF4">
        <w:rPr>
          <w:rFonts w:ascii="Georgia" w:eastAsia="Times New Roman" w:hAnsi="Georgia" w:cs="Arial"/>
          <w:color w:val="333333"/>
          <w:sz w:val="18"/>
          <w:szCs w:val="18"/>
          <w:lang w:eastAsia="fr-FR"/>
        </w:rPr>
        <w:t>125 g de beurre</w:t>
      </w:r>
    </w:p>
    <w:p w:rsidR="00654CF4" w:rsidRPr="00654CF4" w:rsidRDefault="00654CF4" w:rsidP="00654C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Georgia" w:eastAsia="Times New Roman" w:hAnsi="Georgia" w:cs="Arial"/>
          <w:color w:val="898989"/>
          <w:sz w:val="18"/>
          <w:szCs w:val="18"/>
          <w:lang w:eastAsia="fr-FR"/>
        </w:rPr>
      </w:pPr>
      <w:r w:rsidRPr="00654CF4">
        <w:rPr>
          <w:rFonts w:ascii="Georgia" w:eastAsia="Times New Roman" w:hAnsi="Georgia" w:cs="Arial"/>
          <w:color w:val="333333"/>
          <w:sz w:val="18"/>
          <w:szCs w:val="18"/>
          <w:lang w:eastAsia="fr-FR"/>
        </w:rPr>
        <w:t>1 œuf</w:t>
      </w:r>
    </w:p>
    <w:p w:rsidR="00654CF4" w:rsidRPr="00654CF4" w:rsidRDefault="00654CF4" w:rsidP="00654C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Georgia" w:eastAsia="Times New Roman" w:hAnsi="Georgia" w:cs="Arial"/>
          <w:color w:val="898989"/>
          <w:sz w:val="18"/>
          <w:szCs w:val="18"/>
          <w:lang w:eastAsia="fr-FR"/>
        </w:rPr>
      </w:pPr>
      <w:r w:rsidRPr="00654CF4">
        <w:rPr>
          <w:rFonts w:ascii="Georgia" w:eastAsia="Times New Roman" w:hAnsi="Georgia" w:cs="Arial"/>
          <w:color w:val="333333"/>
          <w:sz w:val="18"/>
          <w:szCs w:val="18"/>
          <w:lang w:eastAsia="fr-FR"/>
        </w:rPr>
        <w:t>farine pour la plaque</w:t>
      </w:r>
    </w:p>
    <w:p w:rsidR="00654CF4" w:rsidRPr="00654CF4" w:rsidRDefault="00654CF4" w:rsidP="00654C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Georgia" w:eastAsia="Times New Roman" w:hAnsi="Georgia" w:cs="Arial"/>
          <w:color w:val="898989"/>
          <w:sz w:val="18"/>
          <w:szCs w:val="18"/>
          <w:lang w:eastAsia="fr-FR"/>
        </w:rPr>
      </w:pPr>
      <w:r w:rsidRPr="00654CF4">
        <w:rPr>
          <w:rFonts w:ascii="Georgia" w:eastAsia="Times New Roman" w:hAnsi="Georgia" w:cs="Arial"/>
          <w:color w:val="333333"/>
          <w:sz w:val="18"/>
          <w:szCs w:val="18"/>
          <w:lang w:eastAsia="fr-FR"/>
        </w:rPr>
        <w:t>1 pincée de sel</w:t>
      </w:r>
    </w:p>
    <w:p w:rsidR="00654CF4" w:rsidRPr="00654CF4" w:rsidRDefault="00654CF4" w:rsidP="00654CF4">
      <w:pPr>
        <w:pBdr>
          <w:bottom w:val="single" w:sz="6" w:space="8" w:color="E2E3DE"/>
        </w:pBdr>
        <w:shd w:val="clear" w:color="auto" w:fill="FFFFFF"/>
        <w:spacing w:before="300" w:after="300" w:line="240" w:lineRule="auto"/>
        <w:outlineLvl w:val="1"/>
        <w:rPr>
          <w:rFonts w:ascii="HelveticaNeueMediumCondensed" w:eastAsia="Times New Roman" w:hAnsi="HelveticaNeueMediumCondensed" w:cs="Arial"/>
          <w:b/>
          <w:bCs/>
          <w:color w:val="362530"/>
          <w:sz w:val="36"/>
          <w:szCs w:val="36"/>
          <w:lang w:eastAsia="fr-FR"/>
        </w:rPr>
      </w:pPr>
      <w:r>
        <w:rPr>
          <w:rFonts w:ascii="HelveticaNeueMediumCondensed" w:eastAsia="Times New Roman" w:hAnsi="HelveticaNeueMediumCondensed" w:cs="Arial"/>
          <w:b/>
          <w:bCs/>
          <w:color w:val="362530"/>
          <w:sz w:val="36"/>
          <w:szCs w:val="36"/>
          <w:lang w:eastAsia="fr-FR"/>
        </w:rPr>
        <w:t>Préparation</w:t>
      </w:r>
    </w:p>
    <w:p w:rsidR="00654CF4" w:rsidRPr="00654CF4" w:rsidRDefault="00654CF4" w:rsidP="00654CF4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D63083"/>
          <w:lang w:eastAsia="fr-FR"/>
        </w:rPr>
      </w:pPr>
      <w:r w:rsidRPr="00654CF4">
        <w:rPr>
          <w:rFonts w:ascii="Georgia" w:eastAsia="Times New Roman" w:hAnsi="Georgia" w:cs="Arial"/>
          <w:b/>
          <w:bCs/>
          <w:color w:val="D63083"/>
          <w:lang w:eastAsia="fr-FR"/>
        </w:rPr>
        <w:t>1</w:t>
      </w:r>
    </w:p>
    <w:p w:rsidR="00654CF4" w:rsidRPr="00654CF4" w:rsidRDefault="00654CF4" w:rsidP="00654CF4">
      <w:pPr>
        <w:shd w:val="clear" w:color="auto" w:fill="FFFFFF"/>
        <w:spacing w:before="45" w:after="225" w:line="255" w:lineRule="atLeast"/>
        <w:rPr>
          <w:rFonts w:ascii="Georgia" w:eastAsia="Times New Roman" w:hAnsi="Georgia" w:cs="Arial"/>
          <w:color w:val="333333"/>
          <w:lang w:eastAsia="fr-FR"/>
        </w:rPr>
      </w:pPr>
      <w:r w:rsidRPr="00654CF4">
        <w:rPr>
          <w:rFonts w:ascii="Georgia" w:eastAsia="Times New Roman" w:hAnsi="Georgia" w:cs="Arial"/>
          <w:color w:val="333333"/>
          <w:lang w:eastAsia="fr-FR"/>
        </w:rPr>
        <w:t>Préchauffez le four th.6 (180°C).</w:t>
      </w:r>
    </w:p>
    <w:p w:rsidR="00654CF4" w:rsidRPr="00654CF4" w:rsidRDefault="00654CF4" w:rsidP="00654CF4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D63083"/>
          <w:lang w:eastAsia="fr-FR"/>
        </w:rPr>
      </w:pPr>
      <w:r w:rsidRPr="00654CF4">
        <w:rPr>
          <w:rFonts w:ascii="Georgia" w:eastAsia="Times New Roman" w:hAnsi="Georgia" w:cs="Arial"/>
          <w:b/>
          <w:bCs/>
          <w:color w:val="D63083"/>
          <w:lang w:eastAsia="fr-FR"/>
        </w:rPr>
        <w:t>2</w:t>
      </w:r>
    </w:p>
    <w:p w:rsidR="00654CF4" w:rsidRPr="00654CF4" w:rsidRDefault="00654CF4" w:rsidP="00654CF4">
      <w:pPr>
        <w:shd w:val="clear" w:color="auto" w:fill="FFFFFF"/>
        <w:spacing w:before="45" w:after="225" w:line="255" w:lineRule="atLeast"/>
        <w:rPr>
          <w:rFonts w:ascii="Georgia" w:eastAsia="Times New Roman" w:hAnsi="Georgia" w:cs="Arial"/>
          <w:color w:val="333333"/>
          <w:lang w:eastAsia="fr-FR"/>
        </w:rPr>
      </w:pPr>
      <w:r w:rsidRPr="00654CF4">
        <w:rPr>
          <w:rFonts w:ascii="Georgia" w:eastAsia="Times New Roman" w:hAnsi="Georgia" w:cs="Arial"/>
          <w:color w:val="333333"/>
          <w:lang w:eastAsia="fr-FR"/>
        </w:rPr>
        <w:t xml:space="preserve">Mélangez l’œuf avec le sucre et le sel, utilisez éventuellement </w:t>
      </w:r>
      <w:r w:rsidRPr="00654CF4">
        <w:rPr>
          <w:rFonts w:ascii="Georgia" w:eastAsia="Times New Roman" w:hAnsi="Georgia" w:cs="Arial"/>
          <w:lang w:eastAsia="fr-FR"/>
        </w:rPr>
        <w:t xml:space="preserve">un </w:t>
      </w:r>
      <w:hyperlink r:id="rId6" w:tgtFrame="_blank" w:history="1">
        <w:r w:rsidRPr="00654CF4">
          <w:rPr>
            <w:rFonts w:ascii="Georgia" w:eastAsia="Times New Roman" w:hAnsi="Georgia" w:cs="Arial"/>
            <w:lang w:eastAsia="fr-FR"/>
          </w:rPr>
          <w:t>batteur</w:t>
        </w:r>
      </w:hyperlink>
      <w:r w:rsidRPr="00654CF4">
        <w:rPr>
          <w:rFonts w:ascii="Georgia" w:eastAsia="Times New Roman" w:hAnsi="Georgia" w:cs="Arial"/>
          <w:lang w:eastAsia="fr-FR"/>
        </w:rPr>
        <w:t xml:space="preserve"> électrique</w:t>
      </w:r>
      <w:r w:rsidRPr="00654CF4">
        <w:rPr>
          <w:rFonts w:ascii="Georgia" w:eastAsia="Times New Roman" w:hAnsi="Georgia" w:cs="Arial"/>
          <w:color w:val="333333"/>
          <w:lang w:eastAsia="fr-FR"/>
        </w:rPr>
        <w:t>.</w:t>
      </w:r>
    </w:p>
    <w:p w:rsidR="00654CF4" w:rsidRPr="00654CF4" w:rsidRDefault="00654CF4" w:rsidP="00654CF4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D63083"/>
          <w:lang w:eastAsia="fr-FR"/>
        </w:rPr>
      </w:pPr>
      <w:r w:rsidRPr="00654CF4">
        <w:rPr>
          <w:rFonts w:ascii="Georgia" w:eastAsia="Times New Roman" w:hAnsi="Georgia" w:cs="Arial"/>
          <w:b/>
          <w:bCs/>
          <w:color w:val="D63083"/>
          <w:lang w:eastAsia="fr-FR"/>
        </w:rPr>
        <w:t>3</w:t>
      </w:r>
    </w:p>
    <w:p w:rsidR="00654CF4" w:rsidRPr="00654CF4" w:rsidRDefault="00654CF4" w:rsidP="00654CF4">
      <w:pPr>
        <w:shd w:val="clear" w:color="auto" w:fill="FFFFFF"/>
        <w:spacing w:before="45" w:after="225" w:line="255" w:lineRule="atLeast"/>
        <w:rPr>
          <w:rFonts w:ascii="Georgia" w:eastAsia="Times New Roman" w:hAnsi="Georgia" w:cs="Arial"/>
          <w:color w:val="333333"/>
          <w:lang w:eastAsia="fr-FR"/>
        </w:rPr>
      </w:pPr>
      <w:r w:rsidRPr="00654CF4">
        <w:rPr>
          <w:rFonts w:ascii="Georgia" w:eastAsia="Times New Roman" w:hAnsi="Georgia" w:cs="Arial"/>
          <w:color w:val="333333"/>
          <w:lang w:eastAsia="fr-FR"/>
        </w:rPr>
        <w:t>Ajoutez ensuite toute la farine d'un coup, malaxez et égrenez à la main.</w:t>
      </w:r>
    </w:p>
    <w:p w:rsidR="00654CF4" w:rsidRPr="00654CF4" w:rsidRDefault="00654CF4" w:rsidP="00654CF4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D63083"/>
          <w:lang w:eastAsia="fr-FR"/>
        </w:rPr>
      </w:pPr>
      <w:r w:rsidRPr="00654CF4">
        <w:rPr>
          <w:rFonts w:ascii="Georgia" w:eastAsia="Times New Roman" w:hAnsi="Georgia" w:cs="Arial"/>
          <w:b/>
          <w:bCs/>
          <w:color w:val="D63083"/>
          <w:lang w:eastAsia="fr-FR"/>
        </w:rPr>
        <w:t>4</w:t>
      </w:r>
    </w:p>
    <w:p w:rsidR="00654CF4" w:rsidRPr="00654CF4" w:rsidRDefault="00654CF4" w:rsidP="00654CF4">
      <w:pPr>
        <w:shd w:val="clear" w:color="auto" w:fill="FFFFFF"/>
        <w:spacing w:before="45" w:after="225" w:line="255" w:lineRule="atLeast"/>
        <w:rPr>
          <w:rFonts w:ascii="Georgia" w:eastAsia="Times New Roman" w:hAnsi="Georgia" w:cs="Arial"/>
          <w:lang w:eastAsia="fr-FR"/>
        </w:rPr>
      </w:pPr>
      <w:r w:rsidRPr="00654CF4">
        <w:rPr>
          <w:rFonts w:ascii="Georgia" w:eastAsia="Times New Roman" w:hAnsi="Georgia" w:cs="Arial"/>
          <w:lang w:eastAsia="fr-FR"/>
        </w:rPr>
        <w:t xml:space="preserve">Ajoutez le </w:t>
      </w:r>
      <w:hyperlink r:id="rId7" w:tgtFrame="_blank" w:history="1">
        <w:r w:rsidRPr="00654CF4">
          <w:rPr>
            <w:rFonts w:ascii="Georgia" w:eastAsia="Times New Roman" w:hAnsi="Georgia" w:cs="Arial"/>
            <w:lang w:eastAsia="fr-FR"/>
          </w:rPr>
          <w:t>beurre</w:t>
        </w:r>
      </w:hyperlink>
      <w:r w:rsidRPr="00654CF4">
        <w:rPr>
          <w:rFonts w:ascii="Georgia" w:eastAsia="Times New Roman" w:hAnsi="Georgia" w:cs="Arial"/>
          <w:lang w:eastAsia="fr-FR"/>
        </w:rPr>
        <w:t xml:space="preserve"> par petits morceaux et pétrissez à la main rapidement : attention, le beurre ne doit pas fondre, sinon la pâte devient collante. Si c'est le cas, n'hésitez pas à la remettre au frigo.</w:t>
      </w:r>
    </w:p>
    <w:p w:rsidR="00654CF4" w:rsidRPr="00654CF4" w:rsidRDefault="00654CF4" w:rsidP="00654CF4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D63083"/>
          <w:lang w:eastAsia="fr-FR"/>
        </w:rPr>
      </w:pPr>
      <w:r w:rsidRPr="00654CF4">
        <w:rPr>
          <w:rFonts w:ascii="Georgia" w:eastAsia="Times New Roman" w:hAnsi="Georgia" w:cs="Arial"/>
          <w:b/>
          <w:bCs/>
          <w:color w:val="D63083"/>
          <w:lang w:eastAsia="fr-FR"/>
        </w:rPr>
        <w:t>5</w:t>
      </w:r>
    </w:p>
    <w:p w:rsidR="00654CF4" w:rsidRPr="00654CF4" w:rsidRDefault="00654CF4" w:rsidP="00654CF4">
      <w:pPr>
        <w:shd w:val="clear" w:color="auto" w:fill="FFFFFF"/>
        <w:spacing w:before="45" w:after="225" w:line="255" w:lineRule="atLeast"/>
        <w:rPr>
          <w:rFonts w:ascii="Georgia" w:eastAsia="Times New Roman" w:hAnsi="Georgia" w:cs="Arial"/>
          <w:color w:val="333333"/>
          <w:lang w:eastAsia="fr-FR"/>
        </w:rPr>
      </w:pPr>
      <w:r w:rsidRPr="00654CF4">
        <w:rPr>
          <w:rFonts w:ascii="Georgia" w:eastAsia="Times New Roman" w:hAnsi="Georgia" w:cs="Arial"/>
          <w:color w:val="333333"/>
          <w:lang w:eastAsia="fr-FR"/>
        </w:rPr>
        <w:t>Étalez au rouleau sur une plaque farinée pour obtenir une épaisseur de 3 mm environ.</w:t>
      </w:r>
    </w:p>
    <w:p w:rsidR="00654CF4" w:rsidRPr="00654CF4" w:rsidRDefault="00654CF4" w:rsidP="00654CF4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D63083"/>
          <w:lang w:eastAsia="fr-FR"/>
        </w:rPr>
      </w:pPr>
      <w:r w:rsidRPr="00654CF4">
        <w:rPr>
          <w:rFonts w:ascii="Georgia" w:eastAsia="Times New Roman" w:hAnsi="Georgia" w:cs="Arial"/>
          <w:b/>
          <w:bCs/>
          <w:color w:val="D63083"/>
          <w:lang w:eastAsia="fr-FR"/>
        </w:rPr>
        <w:t>6</w:t>
      </w:r>
    </w:p>
    <w:p w:rsidR="00654CF4" w:rsidRPr="00654CF4" w:rsidRDefault="00654CF4" w:rsidP="00654CF4">
      <w:pPr>
        <w:shd w:val="clear" w:color="auto" w:fill="FFFFFF"/>
        <w:spacing w:before="45" w:after="225" w:line="255" w:lineRule="atLeast"/>
        <w:rPr>
          <w:rFonts w:ascii="Georgia" w:eastAsia="Times New Roman" w:hAnsi="Georgia" w:cs="Arial"/>
          <w:color w:val="333333"/>
          <w:lang w:eastAsia="fr-FR"/>
        </w:rPr>
      </w:pPr>
      <w:r w:rsidRPr="00654CF4">
        <w:rPr>
          <w:rFonts w:ascii="Georgia" w:eastAsia="Times New Roman" w:hAnsi="Georgia" w:cs="Arial"/>
          <w:color w:val="333333"/>
          <w:lang w:eastAsia="fr-FR"/>
        </w:rPr>
        <w:t>Puis, utilisez des emporte-pièces pour des découpes thématiques.</w:t>
      </w:r>
    </w:p>
    <w:p w:rsidR="00654CF4" w:rsidRPr="00654CF4" w:rsidRDefault="00654CF4" w:rsidP="00654CF4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D63083"/>
          <w:lang w:eastAsia="fr-FR"/>
        </w:rPr>
      </w:pPr>
      <w:r w:rsidRPr="00654CF4">
        <w:rPr>
          <w:rFonts w:ascii="Georgia" w:eastAsia="Times New Roman" w:hAnsi="Georgia" w:cs="Arial"/>
          <w:b/>
          <w:bCs/>
          <w:color w:val="D63083"/>
          <w:lang w:eastAsia="fr-FR"/>
        </w:rPr>
        <w:t>7</w:t>
      </w:r>
    </w:p>
    <w:p w:rsidR="00654CF4" w:rsidRPr="00654CF4" w:rsidRDefault="00654CF4" w:rsidP="00654CF4">
      <w:pPr>
        <w:shd w:val="clear" w:color="auto" w:fill="FFFFFF"/>
        <w:spacing w:before="45" w:after="225" w:line="255" w:lineRule="atLeast"/>
        <w:rPr>
          <w:rFonts w:ascii="Georgia" w:eastAsia="Times New Roman" w:hAnsi="Georgia" w:cs="Arial"/>
          <w:color w:val="333333"/>
          <w:lang w:eastAsia="fr-FR"/>
        </w:rPr>
      </w:pPr>
      <w:r w:rsidRPr="00654CF4">
        <w:rPr>
          <w:rFonts w:ascii="Georgia" w:eastAsia="Times New Roman" w:hAnsi="Georgia" w:cs="Arial"/>
          <w:color w:val="333333"/>
          <w:lang w:eastAsia="fr-FR"/>
        </w:rPr>
        <w:t xml:space="preserve">Enfournez pendant 10 min. </w:t>
      </w:r>
    </w:p>
    <w:p w:rsidR="00654CF4" w:rsidRPr="00654CF4" w:rsidRDefault="00654CF4" w:rsidP="00654CF4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D63083"/>
          <w:lang w:eastAsia="fr-FR"/>
        </w:rPr>
      </w:pPr>
      <w:r w:rsidRPr="00654CF4">
        <w:rPr>
          <w:rFonts w:ascii="Georgia" w:eastAsia="Times New Roman" w:hAnsi="Georgia" w:cs="Arial"/>
          <w:b/>
          <w:bCs/>
          <w:color w:val="D63083"/>
          <w:lang w:eastAsia="fr-FR"/>
        </w:rPr>
        <w:t>8</w:t>
      </w:r>
    </w:p>
    <w:p w:rsidR="00654CF4" w:rsidRPr="00654CF4" w:rsidRDefault="00654CF4" w:rsidP="00654CF4">
      <w:pPr>
        <w:shd w:val="clear" w:color="auto" w:fill="FFFFFF"/>
        <w:spacing w:before="45" w:after="225" w:line="255" w:lineRule="atLeast"/>
        <w:rPr>
          <w:rFonts w:ascii="Georgia" w:eastAsia="Times New Roman" w:hAnsi="Georgia" w:cs="Arial"/>
          <w:color w:val="333333"/>
          <w:lang w:eastAsia="fr-FR"/>
        </w:rPr>
      </w:pPr>
      <w:r w:rsidRPr="00654CF4">
        <w:rPr>
          <w:rFonts w:ascii="Georgia" w:eastAsia="Times New Roman" w:hAnsi="Georgia" w:cs="Arial"/>
          <w:color w:val="333333"/>
          <w:lang w:eastAsia="fr-FR"/>
        </w:rPr>
        <w:t>Placez aussitôt les sablés sur une grille froide et patientez pour les déguster tièdes ou, idéalement, froids.</w:t>
      </w:r>
    </w:p>
    <w:p w:rsidR="00654CF4" w:rsidRPr="00654CF4" w:rsidRDefault="00654CF4" w:rsidP="00654CF4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D63083"/>
          <w:lang w:eastAsia="fr-FR"/>
        </w:rPr>
      </w:pPr>
      <w:r w:rsidRPr="00654CF4">
        <w:rPr>
          <w:rFonts w:ascii="Georgia" w:eastAsia="Times New Roman" w:hAnsi="Georgia" w:cs="Arial"/>
          <w:b/>
          <w:bCs/>
          <w:color w:val="D63083"/>
          <w:lang w:eastAsia="fr-FR"/>
        </w:rPr>
        <w:t>9</w:t>
      </w:r>
    </w:p>
    <w:p w:rsidR="00654CF4" w:rsidRPr="00654CF4" w:rsidRDefault="00654CF4" w:rsidP="00654CF4">
      <w:pPr>
        <w:shd w:val="clear" w:color="auto" w:fill="FFFFFF"/>
        <w:spacing w:before="45" w:after="225" w:line="255" w:lineRule="atLeast"/>
        <w:rPr>
          <w:rFonts w:ascii="Georgia" w:eastAsia="Times New Roman" w:hAnsi="Georgia" w:cs="Arial"/>
          <w:color w:val="333333"/>
          <w:lang w:eastAsia="fr-FR"/>
        </w:rPr>
      </w:pPr>
      <w:r w:rsidRPr="00654CF4">
        <w:rPr>
          <w:rFonts w:ascii="Georgia" w:eastAsia="Times New Roman" w:hAnsi="Georgia" w:cs="Arial"/>
          <w:color w:val="333333"/>
          <w:lang w:eastAsia="fr-FR"/>
        </w:rPr>
        <w:t>Les sablés se conservent longtemps placés froids dans une boîte hermétique.</w:t>
      </w:r>
    </w:p>
    <w:p w:rsidR="00654CF4" w:rsidRPr="00654CF4" w:rsidRDefault="00654CF4" w:rsidP="00654CF4">
      <w:pPr>
        <w:shd w:val="clear" w:color="auto" w:fill="FFFFFF"/>
        <w:spacing w:before="45" w:after="225" w:line="255" w:lineRule="atLeast"/>
        <w:rPr>
          <w:rFonts w:ascii="Georgia" w:eastAsia="Times New Roman" w:hAnsi="Georgia" w:cs="Arial"/>
          <w:color w:val="333333"/>
          <w:lang w:eastAsia="fr-FR"/>
        </w:rPr>
      </w:pPr>
    </w:p>
    <w:p w:rsidR="00654CF4" w:rsidRPr="00654CF4" w:rsidRDefault="00654CF4" w:rsidP="00654CF4">
      <w:pPr>
        <w:shd w:val="clear" w:color="auto" w:fill="FFFFFF"/>
        <w:spacing w:before="45" w:after="225" w:line="255" w:lineRule="atLeast"/>
        <w:rPr>
          <w:rFonts w:ascii="Georgia" w:eastAsia="Times New Roman" w:hAnsi="Georgia" w:cs="Arial"/>
          <w:color w:val="333333"/>
          <w:lang w:eastAsia="fr-FR"/>
        </w:rPr>
      </w:pPr>
      <w:r w:rsidRPr="00654CF4">
        <w:rPr>
          <w:rFonts w:ascii="Georgia" w:eastAsia="Times New Roman" w:hAnsi="Georgia" w:cs="Arial"/>
          <w:color w:val="333333"/>
          <w:lang w:eastAsia="fr-FR"/>
        </w:rPr>
        <w:t>Lorsque les sablés sont bien froids, on peut passer à la décoration !</w:t>
      </w:r>
    </w:p>
    <w:p w:rsidR="00846E37" w:rsidRDefault="00846E37"/>
    <w:sectPr w:rsidR="00846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MediumCondensed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7EF0"/>
    <w:multiLevelType w:val="multilevel"/>
    <w:tmpl w:val="3036F4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F4"/>
    <w:rsid w:val="00654CF4"/>
    <w:rsid w:val="0084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7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5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977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single" w:sz="6" w:space="2" w:color="E2E3DE"/>
                            <w:left w:val="single" w:sz="6" w:space="3" w:color="E2E3DE"/>
                            <w:bottom w:val="single" w:sz="6" w:space="2" w:color="E2E3DE"/>
                            <w:right w:val="single" w:sz="6" w:space="3" w:color="E2E3DE"/>
                          </w:divBdr>
                        </w:div>
                        <w:div w:id="102409289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single" w:sz="6" w:space="2" w:color="E2E3DE"/>
                            <w:left w:val="single" w:sz="6" w:space="3" w:color="E2E3DE"/>
                            <w:bottom w:val="single" w:sz="6" w:space="2" w:color="E2E3DE"/>
                            <w:right w:val="single" w:sz="6" w:space="3" w:color="E2E3DE"/>
                          </w:divBdr>
                        </w:div>
                        <w:div w:id="210098312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single" w:sz="6" w:space="2" w:color="E2E3DE"/>
                            <w:left w:val="single" w:sz="6" w:space="3" w:color="E2E3DE"/>
                            <w:bottom w:val="single" w:sz="6" w:space="2" w:color="E2E3DE"/>
                            <w:right w:val="single" w:sz="6" w:space="3" w:color="E2E3DE"/>
                          </w:divBdr>
                        </w:div>
                        <w:div w:id="42245343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single" w:sz="6" w:space="2" w:color="E2E3DE"/>
                            <w:left w:val="single" w:sz="6" w:space="3" w:color="E2E3DE"/>
                            <w:bottom w:val="single" w:sz="6" w:space="2" w:color="E2E3DE"/>
                            <w:right w:val="single" w:sz="6" w:space="3" w:color="E2E3DE"/>
                          </w:divBdr>
                        </w:div>
                        <w:div w:id="210561045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single" w:sz="6" w:space="2" w:color="E2E3DE"/>
                            <w:left w:val="single" w:sz="6" w:space="3" w:color="E2E3DE"/>
                            <w:bottom w:val="single" w:sz="6" w:space="2" w:color="E2E3DE"/>
                            <w:right w:val="single" w:sz="6" w:space="3" w:color="E2E3DE"/>
                          </w:divBdr>
                        </w:div>
                        <w:div w:id="72197673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single" w:sz="6" w:space="2" w:color="E2E3DE"/>
                            <w:left w:val="single" w:sz="6" w:space="3" w:color="E2E3DE"/>
                            <w:bottom w:val="single" w:sz="6" w:space="2" w:color="E2E3DE"/>
                            <w:right w:val="single" w:sz="6" w:space="3" w:color="E2E3DE"/>
                          </w:divBdr>
                        </w:div>
                        <w:div w:id="40738425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single" w:sz="6" w:space="2" w:color="E2E3DE"/>
                            <w:left w:val="single" w:sz="6" w:space="3" w:color="E2E3DE"/>
                            <w:bottom w:val="single" w:sz="6" w:space="2" w:color="E2E3DE"/>
                            <w:right w:val="single" w:sz="6" w:space="3" w:color="E2E3DE"/>
                          </w:divBdr>
                        </w:div>
                        <w:div w:id="43752815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single" w:sz="6" w:space="2" w:color="E2E3DE"/>
                            <w:left w:val="single" w:sz="6" w:space="3" w:color="E2E3DE"/>
                            <w:bottom w:val="single" w:sz="6" w:space="2" w:color="E2E3DE"/>
                            <w:right w:val="single" w:sz="6" w:space="3" w:color="E2E3DE"/>
                          </w:divBdr>
                        </w:div>
                        <w:div w:id="210098425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single" w:sz="6" w:space="2" w:color="E2E3DE"/>
                            <w:left w:val="single" w:sz="6" w:space="3" w:color="E2E3DE"/>
                            <w:bottom w:val="single" w:sz="6" w:space="2" w:color="E2E3DE"/>
                            <w:right w:val="single" w:sz="6" w:space="3" w:color="E2E3D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mazon.fr/beur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jetmania.com/batteu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1</cp:revision>
  <dcterms:created xsi:type="dcterms:W3CDTF">2013-11-20T20:00:00Z</dcterms:created>
  <dcterms:modified xsi:type="dcterms:W3CDTF">2013-11-20T20:18:00Z</dcterms:modified>
</cp:coreProperties>
</file>