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D62D0F" w14:textId="0D180B29" w:rsidR="00236EE8" w:rsidRDefault="00B93618" w:rsidP="00236EE8">
      <w:pPr>
        <w:pStyle w:val="Corpsdetexte"/>
        <w:jc w:val="center"/>
        <w:rPr>
          <w:rFonts w:ascii="Times New Roman" w:hAnsi="Times New Roman"/>
          <w:sz w:val="36"/>
        </w:rPr>
      </w:pPr>
      <w:r w:rsidRPr="00236EE8">
        <w:rPr>
          <w:rFonts w:ascii="Copperplate Gothic Bold" w:hAnsi="Copperplate Gothic Bold"/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117F8E47" wp14:editId="350D44BE">
            <wp:simplePos x="0" y="0"/>
            <wp:positionH relativeFrom="column">
              <wp:posOffset>-568325</wp:posOffset>
            </wp:positionH>
            <wp:positionV relativeFrom="paragraph">
              <wp:posOffset>5715</wp:posOffset>
            </wp:positionV>
            <wp:extent cx="1009015" cy="1176655"/>
            <wp:effectExtent l="0" t="0" r="635" b="4445"/>
            <wp:wrapTight wrapText="bothSides">
              <wp:wrapPolygon edited="0">
                <wp:start x="0" y="0"/>
                <wp:lineTo x="0" y="21332"/>
                <wp:lineTo x="21206" y="21332"/>
                <wp:lineTo x="21206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17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6EE8">
        <w:rPr>
          <w:rFonts w:ascii="Times New Roman" w:hAnsi="Times New Roman"/>
          <w:sz w:val="36"/>
        </w:rPr>
        <w:t xml:space="preserve">       </w:t>
      </w:r>
      <w:r w:rsidR="004B44B2">
        <w:rPr>
          <w:rFonts w:ascii="Times New Roman" w:hAnsi="Times New Roman"/>
          <w:sz w:val="36"/>
        </w:rPr>
        <w:t xml:space="preserve">      Concours «Le quilt de la F</w:t>
      </w:r>
      <w:r w:rsidR="00236EE8">
        <w:rPr>
          <w:rFonts w:ascii="Times New Roman" w:hAnsi="Times New Roman"/>
          <w:sz w:val="36"/>
        </w:rPr>
        <w:t>ugitive»</w:t>
      </w:r>
    </w:p>
    <w:p w14:paraId="01B37731" w14:textId="7FBAD04E" w:rsidR="00236EE8" w:rsidRPr="00236EE8" w:rsidRDefault="00236EE8" w:rsidP="00236EE8">
      <w:pPr>
        <w:rPr>
          <w:rFonts w:ascii="Copperplate Gothic Bold" w:hAnsi="Copperplate Gothic Bold"/>
          <w:sz w:val="16"/>
          <w:szCs w:val="16"/>
        </w:rPr>
      </w:pPr>
    </w:p>
    <w:p w14:paraId="321EF931" w14:textId="5CF03E2F" w:rsidR="00236EE8" w:rsidRPr="00236EE8" w:rsidRDefault="00236EE8" w:rsidP="00236EE8">
      <w:pPr>
        <w:jc w:val="center"/>
        <w:rPr>
          <w:rFonts w:ascii="Copperplate Gothic Bold" w:hAnsi="Copperplate Gothic Bold"/>
          <w:b/>
          <w:color w:val="B08200"/>
          <w:sz w:val="28"/>
          <w:szCs w:val="28"/>
        </w:rPr>
      </w:pPr>
      <w:r w:rsidRPr="00236EE8">
        <w:rPr>
          <w:rFonts w:ascii="Copperplate Gothic Bold" w:hAnsi="Copperplate Gothic Bold"/>
          <w:i/>
          <w:sz w:val="28"/>
          <w:szCs w:val="28"/>
        </w:rPr>
        <w:t>Quilt en sud 2017</w:t>
      </w:r>
    </w:p>
    <w:p w14:paraId="117F8D96" w14:textId="6ECDD709" w:rsidR="001379F7" w:rsidRPr="00855DA8" w:rsidRDefault="00D434AF" w:rsidP="00B93618">
      <w:pPr>
        <w:ind w:left="3540"/>
        <w:rPr>
          <w:sz w:val="28"/>
          <w:szCs w:val="28"/>
        </w:rPr>
      </w:pPr>
      <w:r w:rsidRPr="00855DA8">
        <w:rPr>
          <w:rFonts w:ascii="Bookman Old Style" w:hAnsi="Bookman Old Style"/>
          <w:b/>
          <w:bCs/>
          <w:sz w:val="28"/>
          <w:szCs w:val="28"/>
        </w:rPr>
        <w:t>Bulletin d’inscription</w:t>
      </w:r>
    </w:p>
    <w:p w14:paraId="117F8D97" w14:textId="3A7BB56C" w:rsidR="001379F7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96"/>
        <w:gridCol w:w="240"/>
        <w:gridCol w:w="320"/>
        <w:gridCol w:w="2339"/>
        <w:gridCol w:w="709"/>
        <w:gridCol w:w="139"/>
        <w:gridCol w:w="5389"/>
      </w:tblGrid>
      <w:tr w:rsidR="0070199A" w:rsidRPr="003C240F" w14:paraId="4BA7E8CF" w14:textId="77777777" w:rsidTr="001C5509">
        <w:trPr>
          <w:trHeight w:val="300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7F78294" w14:textId="21443866" w:rsidR="0070199A" w:rsidRPr="003C240F" w:rsidRDefault="000C5B76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</w:t>
            </w:r>
            <w:r w:rsidR="0070199A"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om</w:t>
            </w:r>
          </w:p>
        </w:tc>
        <w:tc>
          <w:tcPr>
            <w:tcW w:w="2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95828" w14:textId="49CF12FD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7797E20D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Prénom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C7FFAA" w14:textId="721A7B91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0199A" w:rsidRPr="003C240F" w14:paraId="6FA1FCBB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103AA7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Adresse</w:t>
            </w:r>
          </w:p>
        </w:tc>
        <w:tc>
          <w:tcPr>
            <w:tcW w:w="889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6CA0C" w14:textId="1682248D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0199A" w:rsidRPr="003C240F" w14:paraId="482F2D72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46991FD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(suite)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25AB8" w14:textId="119A7D7C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0199A" w:rsidRPr="003C240F" w14:paraId="170844F7" w14:textId="77777777" w:rsidTr="001C5509">
        <w:trPr>
          <w:trHeight w:val="300"/>
        </w:trPr>
        <w:tc>
          <w:tcPr>
            <w:tcW w:w="17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4EF37C5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Pays</w:t>
            </w:r>
          </w:p>
        </w:tc>
        <w:tc>
          <w:tcPr>
            <w:tcW w:w="8896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B53BC" w14:textId="199582D8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</w:p>
        </w:tc>
      </w:tr>
      <w:tr w:rsidR="0070199A" w:rsidRPr="003C240F" w14:paraId="4E994358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35D080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Code postal</w:t>
            </w:r>
          </w:p>
        </w:tc>
        <w:tc>
          <w:tcPr>
            <w:tcW w:w="2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C7725" w14:textId="710EFB8E" w:rsidR="0070199A" w:rsidRPr="003C240F" w:rsidRDefault="0070199A" w:rsidP="00FC5C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C3AC91" w14:textId="77777777" w:rsidR="0070199A" w:rsidRPr="003C240F" w:rsidRDefault="0070199A" w:rsidP="0070199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Ville</w:t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026B3" w14:textId="37F23540" w:rsidR="0070199A" w:rsidRPr="003C240F" w:rsidRDefault="0070199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117F8D98" w14:textId="77777777" w:rsidR="001379F7" w:rsidRPr="003C240F" w:rsidRDefault="001379F7" w:rsidP="00CA1BB4">
      <w:pPr>
        <w:autoSpaceDE w:val="0"/>
        <w:autoSpaceDN w:val="0"/>
        <w:adjustRightInd w:val="0"/>
        <w:spacing w:after="0" w:line="240" w:lineRule="auto"/>
        <w:rPr>
          <w:rFonts w:ascii="ComicSansMS" w:hAnsi="ComicSansMS" w:cs="ComicSansMS"/>
          <w:color w:val="0000FF"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56"/>
        <w:gridCol w:w="353"/>
        <w:gridCol w:w="347"/>
        <w:gridCol w:w="580"/>
        <w:gridCol w:w="460"/>
        <w:gridCol w:w="514"/>
        <w:gridCol w:w="520"/>
        <w:gridCol w:w="1400"/>
        <w:gridCol w:w="5102"/>
      </w:tblGrid>
      <w:tr w:rsidR="000C5B76" w:rsidRPr="003C240F" w14:paraId="641B15A8" w14:textId="77777777" w:rsidTr="001C5509">
        <w:trPr>
          <w:trHeight w:val="300"/>
        </w:trPr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5EF3306" w14:textId="77777777" w:rsidR="000C5B76" w:rsidRPr="003C240F" w:rsidRDefault="000C5B76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Tel</w:t>
            </w:r>
          </w:p>
        </w:tc>
        <w:tc>
          <w:tcPr>
            <w:tcW w:w="41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61D8" w14:textId="2CD1C9FD" w:rsidR="000C5B76" w:rsidRPr="003C240F" w:rsidRDefault="000C5B76" w:rsidP="009B13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76E31" w14:textId="12FABE36" w:rsidR="000C5B76" w:rsidRPr="003C240F" w:rsidRDefault="000C5B76" w:rsidP="009B132F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 </w:t>
            </w:r>
          </w:p>
        </w:tc>
      </w:tr>
      <w:tr w:rsidR="0070199A" w:rsidRPr="003C240F" w14:paraId="00C1D2B6" w14:textId="77777777" w:rsidTr="009B132F">
        <w:trPr>
          <w:trHeight w:val="70"/>
        </w:trPr>
        <w:tc>
          <w:tcPr>
            <w:tcW w:w="1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</w:tcPr>
          <w:p w14:paraId="00BB1DA4" w14:textId="5DB6F989" w:rsidR="0070199A" w:rsidRPr="003C240F" w:rsidRDefault="0070199A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 w:rsidRPr="003C240F">
              <w:rPr>
                <w:rFonts w:ascii="Calibri" w:hAnsi="Calibri"/>
                <w:color w:val="000000"/>
                <w:sz w:val="20"/>
                <w:szCs w:val="20"/>
              </w:rPr>
              <w:t>Courriel</w:t>
            </w:r>
          </w:p>
        </w:tc>
        <w:tc>
          <w:tcPr>
            <w:tcW w:w="892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6CC6EA" w14:textId="6B5D3837" w:rsidR="0070199A" w:rsidRPr="003C240F" w:rsidRDefault="0070199A" w:rsidP="001C5509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8E665B" w:rsidRPr="003C240F" w14:paraId="315B31CB" w14:textId="77777777" w:rsidTr="001C5509">
        <w:trPr>
          <w:trHeight w:val="300"/>
        </w:trPr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3426E554" w14:textId="536958C5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Adhérent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389D4F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Oui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F7B8B7" w14:textId="4D312198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930777558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240F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76163A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Non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3F8F6E" w14:textId="39BC4ECD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color w:val="000000"/>
                  <w:sz w:val="20"/>
                  <w:szCs w:val="20"/>
                  <w:lang w:eastAsia="fr-FR"/>
                </w:rPr>
                <w:id w:val="1593433300"/>
                <w14:checkbox>
                  <w14:checked w14:val="0"/>
                  <w14:checkedState w14:val="2612" w14:font="Yu Gothic UI"/>
                  <w14:uncheckedState w14:val="2610" w14:font="Yu Gothic UI"/>
                </w14:checkbox>
              </w:sdtPr>
              <w:sdtEndPr/>
              <w:sdtContent>
                <w:r w:rsidR="003C240F">
                  <w:rPr>
                    <w:rFonts w:ascii="Segoe UI Symbol" w:eastAsia="Yu Gothic UI" w:hAnsi="Segoe UI Symbol" w:cs="Segoe UI Symbol"/>
                    <w:color w:val="000000"/>
                    <w:sz w:val="20"/>
                    <w:szCs w:val="20"/>
                    <w:lang w:eastAsia="fr-FR"/>
                  </w:rPr>
                  <w:t>☐</w:t>
                </w:r>
              </w:sdtContent>
            </w:sdt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hideMark/>
          </w:tcPr>
          <w:p w14:paraId="556E3910" w14:textId="77777777" w:rsidR="008E665B" w:rsidRPr="003C240F" w:rsidRDefault="008E665B" w:rsidP="008E66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N° d'adhérent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00D4F" w14:textId="4CF4A907" w:rsidR="008E665B" w:rsidRPr="003C240F" w:rsidRDefault="008E665B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14:paraId="60D6A388" w14:textId="2D831FA7" w:rsidR="00855DA8" w:rsidRPr="003C240F" w:rsidRDefault="00855DA8" w:rsidP="009E0070">
      <w:pPr>
        <w:jc w:val="both"/>
        <w:rPr>
          <w:rFonts w:cstheme="minorHAnsi"/>
          <w:b/>
          <w:sz w:val="20"/>
          <w:szCs w:val="20"/>
        </w:rPr>
      </w:pPr>
    </w:p>
    <w:tbl>
      <w:tblPr>
        <w:tblW w:w="10632" w:type="dxa"/>
        <w:tblInd w:w="-8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4"/>
        <w:gridCol w:w="477"/>
        <w:gridCol w:w="126"/>
        <w:gridCol w:w="578"/>
        <w:gridCol w:w="1156"/>
        <w:gridCol w:w="1820"/>
        <w:gridCol w:w="820"/>
        <w:gridCol w:w="3274"/>
        <w:gridCol w:w="17"/>
      </w:tblGrid>
      <w:tr w:rsidR="002F4FBA" w:rsidRPr="003C240F" w14:paraId="1DB9B5A7" w14:textId="77777777" w:rsidTr="001C5509">
        <w:trPr>
          <w:gridAfter w:val="1"/>
          <w:wAfter w:w="17" w:type="dxa"/>
          <w:trHeight w:val="300"/>
        </w:trPr>
        <w:tc>
          <w:tcPr>
            <w:tcW w:w="2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91B2B9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Titre de l'œuvre</w:t>
            </w:r>
          </w:p>
        </w:tc>
        <w:tc>
          <w:tcPr>
            <w:tcW w:w="764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259BE" w14:textId="047D7137" w:rsidR="002F4FBA" w:rsidRPr="003C240F" w:rsidRDefault="002F4FB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F4FBA" w:rsidRPr="003C240F" w14:paraId="544221AD" w14:textId="77777777" w:rsidTr="001C5509">
        <w:trPr>
          <w:trHeight w:val="600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633E63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Dimensions</w:t>
            </w: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 xml:space="preserve">    en cm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D4B15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 xml:space="preserve">Hauteur 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64CC9" w14:textId="589BB4DF" w:rsidR="002F4FBA" w:rsidRPr="003C240F" w:rsidRDefault="002F4FB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8C5A91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Largeur</w:t>
            </w:r>
          </w:p>
        </w:tc>
        <w:tc>
          <w:tcPr>
            <w:tcW w:w="32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3237" w14:textId="4B36C24B" w:rsidR="002F4FBA" w:rsidRPr="003C240F" w:rsidRDefault="002F4FBA" w:rsidP="00A4707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2F4FBA" w:rsidRPr="003C240F" w14:paraId="731BABA4" w14:textId="77777777" w:rsidTr="001C5509">
        <w:trPr>
          <w:trHeight w:val="600"/>
        </w:trPr>
        <w:tc>
          <w:tcPr>
            <w:tcW w:w="2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7C5933DF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Valeur estimée</w:t>
            </w: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br/>
              <w:t xml:space="preserve">         en €</w:t>
            </w:r>
          </w:p>
        </w:tc>
        <w:tc>
          <w:tcPr>
            <w:tcW w:w="1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7EAE0" w14:textId="5AAE4859" w:rsidR="002F4FBA" w:rsidRPr="003C240F" w:rsidRDefault="002F4FBA" w:rsidP="009B132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9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6A4666" w14:textId="77777777" w:rsidR="002F4FBA" w:rsidRPr="003C240F" w:rsidRDefault="002F4FBA" w:rsidP="002F4FB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3C24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t>Si aucune valeur mentionnée, votre œuvre sera assurée</w:t>
            </w:r>
            <w:r w:rsidRPr="003C240F">
              <w:rPr>
                <w:rFonts w:ascii="Calibri" w:eastAsia="Times New Roman" w:hAnsi="Calibri" w:cs="Times New Roman"/>
                <w:i/>
                <w:iCs/>
                <w:color w:val="000000"/>
                <w:sz w:val="20"/>
                <w:szCs w:val="20"/>
                <w:lang w:eastAsia="fr-FR"/>
              </w:rPr>
              <w:br/>
              <w:t xml:space="preserve"> pour une valeur forfaitaire de 300 €</w:t>
            </w:r>
          </w:p>
        </w:tc>
      </w:tr>
    </w:tbl>
    <w:p w14:paraId="10C693EB" w14:textId="20183C15" w:rsidR="002F4FBA" w:rsidRPr="00CD4FF5" w:rsidRDefault="002F4FBA" w:rsidP="009E0070">
      <w:pPr>
        <w:jc w:val="both"/>
        <w:rPr>
          <w:rFonts w:cstheme="minorHAnsi"/>
          <w:b/>
          <w:sz w:val="16"/>
          <w:szCs w:val="16"/>
        </w:rPr>
      </w:pPr>
    </w:p>
    <w:p w14:paraId="58D54035" w14:textId="52148DB6" w:rsidR="00772CF6" w:rsidRPr="00B93618" w:rsidRDefault="00B93618" w:rsidP="003C240F">
      <w:pPr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Description technique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2A36877E" w14:textId="1B136BA3" w:rsidR="00B93618" w:rsidRPr="00B93618" w:rsidRDefault="00B93618" w:rsidP="003C240F">
      <w:pPr>
        <w:jc w:val="both"/>
        <w:rPr>
          <w:rFonts w:cstheme="minorHAnsi"/>
          <w:b/>
          <w:sz w:val="20"/>
          <w:szCs w:val="20"/>
        </w:rPr>
      </w:pPr>
      <w:r w:rsidRPr="00B93618">
        <w:rPr>
          <w:rFonts w:cstheme="minorHAnsi"/>
          <w:b/>
          <w:sz w:val="20"/>
          <w:szCs w:val="20"/>
        </w:rPr>
        <w:t>Commentaires</w:t>
      </w:r>
      <w:r w:rsidR="003C240F">
        <w:rPr>
          <w:rFonts w:cstheme="minorHAnsi"/>
          <w:b/>
          <w:sz w:val="20"/>
          <w:szCs w:val="20"/>
        </w:rPr>
        <w:t xml:space="preserve"> </w:t>
      </w:r>
    </w:p>
    <w:p w14:paraId="0C341197" w14:textId="77777777" w:rsidR="00B93618" w:rsidRPr="00B93618" w:rsidRDefault="00B93618" w:rsidP="003C240F">
      <w:pPr>
        <w:spacing w:after="0"/>
        <w:rPr>
          <w:rFonts w:ascii="Calibri" w:hAnsi="Calibri" w:cs="Calibri"/>
          <w:sz w:val="20"/>
          <w:szCs w:val="20"/>
        </w:rPr>
      </w:pPr>
      <w:r w:rsidRPr="00B93618">
        <w:rPr>
          <w:rFonts w:ascii="Calibri" w:hAnsi="Calibri" w:cs="Calibri"/>
          <w:b/>
          <w:sz w:val="20"/>
          <w:szCs w:val="20"/>
          <w:u w:val="single"/>
        </w:rPr>
        <w:t>Veuillez mentionner si votre œuvre :</w:t>
      </w:r>
      <w:r w:rsidRPr="00B93618">
        <w:rPr>
          <w:rFonts w:ascii="Calibri" w:hAnsi="Calibri" w:cs="Calibri"/>
          <w:sz w:val="20"/>
          <w:szCs w:val="20"/>
        </w:rPr>
        <w:t xml:space="preserve"> </w:t>
      </w:r>
    </w:p>
    <w:p w14:paraId="44937B43" w14:textId="6FA67F48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A déjà été exposée : </w:t>
      </w:r>
      <w:r w:rsidRPr="00B93618">
        <w:rPr>
          <w:rFonts w:ascii="Calibri" w:hAnsi="Calibri" w:cs="Calibri"/>
          <w:b w:val="0"/>
        </w:rPr>
        <w:tab/>
      </w:r>
      <w:r w:rsidR="003C240F">
        <w:rPr>
          <w:rFonts w:ascii="Calibri" w:hAnsi="Calibri" w:cs="Calibri"/>
          <w:b w:val="0"/>
        </w:rPr>
        <w:t xml:space="preserve">oui  </w:t>
      </w:r>
      <w:sdt>
        <w:sdtPr>
          <w:rPr>
            <w:rFonts w:ascii="Calibri" w:hAnsi="Calibri" w:cs="Calibri"/>
            <w:b w:val="0"/>
          </w:rPr>
          <w:id w:val="-600951830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> </w:t>
      </w:r>
      <w:r w:rsidRPr="00B93618">
        <w:rPr>
          <w:rFonts w:ascii="Calibri" w:hAnsi="Calibri" w:cs="Calibri"/>
          <w:b w:val="0"/>
        </w:rPr>
        <w:tab/>
        <w:t xml:space="preserve">             </w:t>
      </w:r>
      <w:r w:rsidR="003C240F">
        <w:rPr>
          <w:rFonts w:ascii="Calibri" w:hAnsi="Calibri" w:cs="Calibri"/>
          <w:b w:val="0"/>
        </w:rPr>
        <w:t xml:space="preserve">non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78585598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Pr="00B93618">
        <w:rPr>
          <w:rFonts w:ascii="Calibri" w:hAnsi="Calibri" w:cs="Calibri"/>
          <w:b w:val="0"/>
        </w:rPr>
        <w:t xml:space="preserve">    </w:t>
      </w:r>
    </w:p>
    <w:p w14:paraId="68EC9606" w14:textId="35754A0C" w:rsidR="00B93618" w:rsidRPr="00B93618" w:rsidRDefault="00B93618" w:rsidP="00B93618">
      <w:pPr>
        <w:pStyle w:val="Titre2"/>
        <w:numPr>
          <w:ilvl w:val="0"/>
          <w:numId w:val="7"/>
        </w:numPr>
        <w:rPr>
          <w:rFonts w:ascii="Calibri" w:hAnsi="Calibri" w:cs="Calibri"/>
          <w:b w:val="0"/>
        </w:rPr>
      </w:pPr>
      <w:r w:rsidRPr="00B93618">
        <w:rPr>
          <w:rFonts w:ascii="Calibri" w:hAnsi="Calibri" w:cs="Calibri"/>
          <w:b w:val="0"/>
        </w:rPr>
        <w:t xml:space="preserve">Est une création :             </w:t>
      </w:r>
      <w:r w:rsidR="003C240F">
        <w:rPr>
          <w:rFonts w:ascii="Calibri" w:hAnsi="Calibri" w:cs="Calibri"/>
          <w:b w:val="0"/>
        </w:rPr>
        <w:t xml:space="preserve">  oui </w:t>
      </w:r>
      <w:r w:rsidRPr="00B93618">
        <w:rPr>
          <w:rFonts w:ascii="Calibri" w:hAnsi="Calibri" w:cs="Calibri"/>
          <w:b w:val="0"/>
        </w:rPr>
        <w:t xml:space="preserve"> </w:t>
      </w:r>
      <w:sdt>
        <w:sdtPr>
          <w:rPr>
            <w:rFonts w:ascii="Calibri" w:hAnsi="Calibri" w:cs="Calibri"/>
            <w:b w:val="0"/>
          </w:rPr>
          <w:id w:val="233907346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ab/>
        <w:t xml:space="preserve">            </w:t>
      </w:r>
      <w:r w:rsidR="003C240F" w:rsidRPr="00B93618">
        <w:rPr>
          <w:rFonts w:ascii="Calibri" w:hAnsi="Calibri" w:cs="Calibri"/>
          <w:b w:val="0"/>
        </w:rPr>
        <w:t xml:space="preserve"> </w:t>
      </w:r>
      <w:r w:rsidR="003C240F">
        <w:rPr>
          <w:rFonts w:ascii="Calibri" w:hAnsi="Calibri" w:cs="Calibri"/>
          <w:b w:val="0"/>
        </w:rPr>
        <w:t xml:space="preserve">non  </w:t>
      </w:r>
      <w:sdt>
        <w:sdtPr>
          <w:rPr>
            <w:rFonts w:ascii="Calibri" w:hAnsi="Calibri" w:cs="Calibri"/>
            <w:b w:val="0"/>
          </w:rPr>
          <w:id w:val="1458368023"/>
          <w14:checkbox>
            <w14:checked w14:val="0"/>
            <w14:checkedState w14:val="2612" w14:font="Yu Gothic UI"/>
            <w14:uncheckedState w14:val="2610" w14:font="Yu Gothic UI"/>
          </w14:checkbox>
        </w:sdtPr>
        <w:sdtEndPr/>
        <w:sdtContent>
          <w:r w:rsidR="003C240F">
            <w:rPr>
              <w:rFonts w:ascii="Segoe UI Symbol" w:eastAsia="MS Gothic" w:hAnsi="Segoe UI Symbol" w:cs="Segoe UI Symbol"/>
              <w:b w:val="0"/>
            </w:rPr>
            <w:t>☐</w:t>
          </w:r>
        </w:sdtContent>
      </w:sdt>
      <w:r w:rsidR="003C240F">
        <w:rPr>
          <w:rFonts w:ascii="Calibri" w:hAnsi="Calibri" w:cs="Calibri"/>
          <w:b w:val="0"/>
        </w:rPr>
        <w:t xml:space="preserve"> </w:t>
      </w:r>
      <w:r w:rsidR="003C240F" w:rsidRPr="00B93618">
        <w:rPr>
          <w:rFonts w:ascii="Calibri" w:hAnsi="Calibri" w:cs="Calibri"/>
          <w:b w:val="0"/>
        </w:rPr>
        <w:t xml:space="preserve">   </w:t>
      </w:r>
    </w:p>
    <w:p w14:paraId="3A126419" w14:textId="77777777" w:rsidR="003C240F" w:rsidRDefault="003C240F" w:rsidP="008D1A33">
      <w:pPr>
        <w:spacing w:after="0"/>
        <w:jc w:val="both"/>
        <w:rPr>
          <w:rFonts w:cstheme="minorHAnsi"/>
          <w:b/>
          <w:sz w:val="20"/>
          <w:szCs w:val="20"/>
        </w:rPr>
      </w:pPr>
    </w:p>
    <w:p w14:paraId="2EDDDA08" w14:textId="77777777" w:rsidR="000A0056" w:rsidRPr="00DA161A" w:rsidRDefault="000A0056" w:rsidP="000A0056">
      <w:pPr>
        <w:pStyle w:val="Standard"/>
        <w:rPr>
          <w:rFonts w:asciiTheme="minorHAnsi" w:hAnsiTheme="minorHAnsi"/>
          <w:b/>
          <w:sz w:val="24"/>
          <w:szCs w:val="24"/>
        </w:rPr>
      </w:pPr>
      <w:r w:rsidRPr="00DA161A">
        <w:rPr>
          <w:rFonts w:asciiTheme="minorHAnsi" w:hAnsiTheme="minorHAnsi"/>
          <w:b/>
          <w:sz w:val="24"/>
          <w:szCs w:val="24"/>
        </w:rPr>
        <w:t>Pièces à joindre :</w:t>
      </w:r>
    </w:p>
    <w:p w14:paraId="100226B2" w14:textId="77777777" w:rsidR="000A0056" w:rsidRPr="00DA161A" w:rsidRDefault="000A0056" w:rsidP="000A0056">
      <w:pPr>
        <w:pStyle w:val="Standard"/>
        <w:rPr>
          <w:rFonts w:asciiTheme="minorHAnsi" w:hAnsiTheme="minorHAnsi"/>
        </w:rPr>
      </w:pPr>
    </w:p>
    <w:p w14:paraId="3D934093" w14:textId="77777777" w:rsidR="000A0056" w:rsidRPr="00DA161A" w:rsidRDefault="000A0056" w:rsidP="000A0056">
      <w:pPr>
        <w:pStyle w:val="Standard"/>
        <w:numPr>
          <w:ilvl w:val="0"/>
          <w:numId w:val="10"/>
        </w:numPr>
        <w:tabs>
          <w:tab w:val="left" w:pos="360"/>
        </w:tabs>
        <w:rPr>
          <w:rFonts w:asciiTheme="minorHAnsi" w:hAnsiTheme="minorHAnsi"/>
          <w:b/>
          <w:u w:val="single"/>
        </w:rPr>
      </w:pPr>
      <w:r w:rsidRPr="00DA161A">
        <w:rPr>
          <w:rFonts w:asciiTheme="minorHAnsi" w:hAnsiTheme="minorHAnsi"/>
          <w:b/>
          <w:u w:val="single"/>
        </w:rPr>
        <w:t>3 photos : 1 de l’ensemble du quilt et 2 photos de détails.</w:t>
      </w:r>
    </w:p>
    <w:p w14:paraId="55210CEF" w14:textId="77777777" w:rsidR="000A0056" w:rsidRPr="00DA161A" w:rsidRDefault="000A0056" w:rsidP="000A0056">
      <w:pPr>
        <w:pStyle w:val="Standard"/>
        <w:ind w:left="360" w:firstLine="708"/>
        <w:rPr>
          <w:rFonts w:asciiTheme="minorHAnsi" w:hAnsiTheme="minorHAnsi"/>
        </w:rPr>
      </w:pPr>
      <w:r w:rsidRPr="00DA161A">
        <w:rPr>
          <w:rFonts w:asciiTheme="minorHAnsi" w:hAnsiTheme="minorHAnsi"/>
          <w:b/>
        </w:rPr>
        <w:t>Nous insistons sur l’importance de la qualité des photos</w:t>
      </w:r>
      <w:r w:rsidRPr="00DA161A">
        <w:rPr>
          <w:rFonts w:asciiTheme="minorHAnsi" w:hAnsiTheme="minorHAnsi"/>
        </w:rPr>
        <w:t>.</w:t>
      </w:r>
    </w:p>
    <w:p w14:paraId="6FFA1C3D" w14:textId="77777777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cs="Arial"/>
          <w:b/>
          <w:bCs/>
          <w:sz w:val="20"/>
          <w:szCs w:val="20"/>
        </w:rPr>
        <w:t>Photos numériques</w:t>
      </w:r>
      <w:r w:rsidRPr="00DA161A">
        <w:rPr>
          <w:rFonts w:eastAsia="Arial" w:cs="Arial"/>
          <w:sz w:val="20"/>
          <w:szCs w:val="20"/>
        </w:rPr>
        <w:t>.</w:t>
      </w:r>
      <w:r w:rsidRPr="00DA161A">
        <w:rPr>
          <w:rFonts w:eastAsia="Arial" w:cs="Arial"/>
          <w:sz w:val="20"/>
          <w:szCs w:val="20"/>
        </w:rPr>
        <w:br/>
        <w:t xml:space="preserve">Format JPEG, 300 Dpi de résolution, 1 méga. </w:t>
      </w:r>
      <w:r w:rsidRPr="00DA161A">
        <w:rPr>
          <w:rFonts w:eastAsia="Arial" w:cs="Arial"/>
          <w:sz w:val="20"/>
          <w:szCs w:val="20"/>
        </w:rPr>
        <w:br/>
        <w:t>3 possibilités d’envoi :</w:t>
      </w:r>
    </w:p>
    <w:p w14:paraId="691A542E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A envoyer en pièce jointe par courriel en indiquant le titre de l'œuvre.</w:t>
      </w:r>
    </w:p>
    <w:p w14:paraId="321C6B03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Par le site WeTransfer</w:t>
      </w:r>
      <w:r>
        <w:rPr>
          <w:rFonts w:eastAsia="Arial" w:cs="Arial"/>
          <w:sz w:val="20"/>
          <w:szCs w:val="20"/>
        </w:rPr>
        <w:t>, Dropbox ou autres en indiquant le titre de l’œuvre.</w:t>
      </w:r>
    </w:p>
    <w:p w14:paraId="07422710" w14:textId="77777777" w:rsidR="000A0056" w:rsidRPr="00DA161A" w:rsidRDefault="000A0056" w:rsidP="000A0056">
      <w:pPr>
        <w:pStyle w:val="Paragraphedeliste"/>
        <w:numPr>
          <w:ilvl w:val="2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sz w:val="20"/>
          <w:szCs w:val="20"/>
        </w:rPr>
        <w:t>Sur un support tel que clé USB, carte SD ou CD. A envoyer par courrier postal</w:t>
      </w:r>
      <w:r>
        <w:rPr>
          <w:rFonts w:eastAsia="Arial" w:cs="Arial"/>
          <w:sz w:val="20"/>
          <w:szCs w:val="20"/>
        </w:rPr>
        <w:t>. Indiquer le titre de l’œuvre.</w:t>
      </w:r>
    </w:p>
    <w:p w14:paraId="0FE1438B" w14:textId="4F9D0832" w:rsidR="000A0056" w:rsidRPr="00DA161A" w:rsidRDefault="000A0056" w:rsidP="000A0056">
      <w:pPr>
        <w:pStyle w:val="Paragraphedeliste"/>
        <w:numPr>
          <w:ilvl w:val="1"/>
          <w:numId w:val="8"/>
        </w:numPr>
        <w:suppressAutoHyphens/>
        <w:spacing w:after="0" w:line="240" w:lineRule="auto"/>
        <w:rPr>
          <w:rFonts w:eastAsia="Arial" w:cs="Arial"/>
          <w:sz w:val="20"/>
          <w:szCs w:val="20"/>
        </w:rPr>
      </w:pPr>
      <w:r w:rsidRPr="00DA161A">
        <w:rPr>
          <w:rFonts w:eastAsia="Arial" w:cs="Arial"/>
          <w:b/>
          <w:sz w:val="20"/>
          <w:szCs w:val="20"/>
        </w:rPr>
        <w:t>Photos papier</w:t>
      </w:r>
      <w:r w:rsidRPr="00DA161A">
        <w:rPr>
          <w:rFonts w:eastAsia="Arial" w:cs="Arial"/>
          <w:sz w:val="20"/>
          <w:szCs w:val="20"/>
        </w:rPr>
        <w:t xml:space="preserve"> : </w:t>
      </w:r>
      <w:r w:rsidRPr="00DA161A">
        <w:rPr>
          <w:rFonts w:eastAsia="Arial" w:cs="Arial"/>
          <w:sz w:val="20"/>
          <w:szCs w:val="20"/>
        </w:rPr>
        <w:br/>
        <w:t>Sur papier brillant. Format 13/18 cm. Indiquer également au dos le titre de l'œuvre.</w:t>
      </w:r>
    </w:p>
    <w:p w14:paraId="3393AA12" w14:textId="3FBE6BC1" w:rsidR="000A0056" w:rsidRDefault="00CD4FF5" w:rsidP="00CD4FF5">
      <w:pPr>
        <w:pStyle w:val="Standard"/>
        <w:numPr>
          <w:ilvl w:val="0"/>
          <w:numId w:val="8"/>
        </w:numPr>
        <w:rPr>
          <w:rFonts w:cstheme="minorHAnsi"/>
        </w:rPr>
      </w:pPr>
      <w:r w:rsidRPr="00CD4FF5">
        <w:rPr>
          <w:rFonts w:asciiTheme="minorHAnsi" w:hAnsiTheme="minorHAnsi"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E0F432" wp14:editId="632CA2C9">
                <wp:simplePos x="0" y="0"/>
                <wp:positionH relativeFrom="margin">
                  <wp:posOffset>-109855</wp:posOffset>
                </wp:positionH>
                <wp:positionV relativeFrom="paragraph">
                  <wp:posOffset>241935</wp:posOffset>
                </wp:positionV>
                <wp:extent cx="4124325" cy="1704975"/>
                <wp:effectExtent l="0" t="0" r="9525" b="952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70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664305" w14:textId="56682AC3" w:rsidR="00CD4FF5" w:rsidRPr="00EB52A0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EB52A0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Retour des quilts</w:t>
                            </w:r>
                          </w:p>
                          <w:p w14:paraId="5D25EB8F" w14:textId="77777777" w:rsidR="00CD4FF5" w:rsidRPr="00EB52A0" w:rsidRDefault="00CD4FF5" w:rsidP="00CD4FF5">
                            <w:pPr>
                              <w:pStyle w:val="Standard"/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Environ 1 mois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 xml:space="preserve"> avant le retour des quilts, un courriel vous sera envoyé pour définir les modalités de retour et les frais de port à r</w:t>
                            </w:r>
                            <w:r>
                              <w:rPr>
                                <w:rFonts w:asciiTheme="minorHAnsi" w:hAnsiTheme="minorHAnsi"/>
                              </w:rPr>
                              <w:t>égler par CB ou chèque</w:t>
                            </w:r>
                            <w:r w:rsidRPr="00EB52A0">
                              <w:rPr>
                                <w:rFonts w:asciiTheme="minorHAnsi" w:hAnsiTheme="minorHAnsi"/>
                              </w:rPr>
                              <w:t>. Le quilt vous sera retourné dès réception de votre accord et du règlement.</w:t>
                            </w:r>
                          </w:p>
                          <w:p w14:paraId="53D53AFF" w14:textId="77777777" w:rsidR="00CD4FF5" w:rsidRPr="003C240F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Je déclare, avoir pris connaissance des conditions et des modalités du règlement, pour lesquelles je donne mon accord.</w:t>
                            </w:r>
                          </w:p>
                          <w:p w14:paraId="364523A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157671ED" w14:textId="77777777" w:rsidR="00CD4FF5" w:rsidRPr="003C240F" w:rsidRDefault="00CD4FF5" w:rsidP="00CD4FF5">
                            <w:pPr>
                              <w:spacing w:after="0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Date :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</w:rPr>
                              <w:t>Signature</w:t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Pr="003C240F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5C856CD" w14:textId="2620E118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E0F43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8.65pt;margin-top:19.05pt;width:324.75pt;height:134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" stroked="f">
                <v:textbox>
                  <w:txbxContent>
                    <w:p w14:paraId="3B664305" w14:textId="56682AC3" w:rsidR="00CD4FF5" w:rsidRPr="00EB52A0" w:rsidRDefault="00CD4FF5" w:rsidP="00CD4FF5">
                      <w:pPr>
                        <w:pStyle w:val="Standard"/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 w:rsidRPr="00EB52A0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Retour des quilts</w:t>
                      </w:r>
                    </w:p>
                    <w:p w14:paraId="5D25EB8F" w14:textId="77777777" w:rsidR="00CD4FF5" w:rsidRPr="00EB52A0" w:rsidRDefault="00CD4FF5" w:rsidP="00CD4FF5">
                      <w:pPr>
                        <w:pStyle w:val="Standard"/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Environ 1 mois</w:t>
                      </w:r>
                      <w:r w:rsidRPr="00EB52A0">
                        <w:rPr>
                          <w:rFonts w:asciiTheme="minorHAnsi" w:hAnsiTheme="minorHAnsi"/>
                        </w:rPr>
                        <w:t xml:space="preserve"> avant le retour des quilts, un courriel vous sera envoyé pour définir les modalités de retour et les frais de port à r</w:t>
                      </w:r>
                      <w:r>
                        <w:rPr>
                          <w:rFonts w:asciiTheme="minorHAnsi" w:hAnsiTheme="minorHAnsi"/>
                        </w:rPr>
                        <w:t>égler par CB ou chèque</w:t>
                      </w:r>
                      <w:r w:rsidRPr="00EB52A0">
                        <w:rPr>
                          <w:rFonts w:asciiTheme="minorHAnsi" w:hAnsiTheme="minorHAnsi"/>
                        </w:rPr>
                        <w:t>. Le quilt vous sera retourné dès réception de votre accord et du règlement.</w:t>
                      </w:r>
                    </w:p>
                    <w:p w14:paraId="53D53AFF" w14:textId="77777777" w:rsidR="00CD4FF5" w:rsidRPr="003C240F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Je déclare, avoir pris connaissance des conditions et des modalités du règlement, pour lesquelles je donne mon accord.</w:t>
                      </w:r>
                    </w:p>
                    <w:p w14:paraId="364523A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157671ED" w14:textId="77777777" w:rsidR="00CD4FF5" w:rsidRPr="003C240F" w:rsidRDefault="00CD4FF5" w:rsidP="00CD4FF5">
                      <w:pPr>
                        <w:spacing w:after="0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>Date :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b/>
                          <w:sz w:val="20"/>
                          <w:szCs w:val="20"/>
                        </w:rPr>
                        <w:t>Signature</w:t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  <w:r w:rsidRPr="003C240F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5C856CD" w14:textId="2620E118" w:rsidR="00CD4FF5" w:rsidRDefault="00CD4FF5"/>
                  </w:txbxContent>
                </v:textbox>
                <w10:wrap type="square" anchorx="margin"/>
              </v:shape>
            </w:pict>
          </mc:Fallback>
        </mc:AlternateContent>
      </w:r>
      <w:r w:rsidRPr="00CD4FF5">
        <w:rPr>
          <w:rFonts w:cstheme="minorHAnsi"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1851937" wp14:editId="11CF9777">
                <wp:simplePos x="0" y="0"/>
                <wp:positionH relativeFrom="column">
                  <wp:posOffset>4204970</wp:posOffset>
                </wp:positionH>
                <wp:positionV relativeFrom="paragraph">
                  <wp:posOffset>246380</wp:posOffset>
                </wp:positionV>
                <wp:extent cx="2360930" cy="1466850"/>
                <wp:effectExtent l="0" t="0" r="2032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BAFD7" w14:textId="77777777" w:rsidR="00CD4FF5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>Bulletin à retourner pour le</w:t>
                            </w:r>
                          </w:p>
                          <w:p w14:paraId="5A43F180" w14:textId="1F044D09" w:rsidR="00CD4FF5" w:rsidRPr="00B93618" w:rsidRDefault="00CD4FF5" w:rsidP="00CD4FF5">
                            <w:pPr>
                              <w:spacing w:after="0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>1</w:t>
                            </w:r>
                            <w:r w:rsidRPr="00236EE8"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  <w:vertAlign w:val="superscript"/>
                              </w:rPr>
                              <w:t>er</w:t>
                            </w:r>
                            <w:r>
                              <w:rPr>
                                <w:rFonts w:cstheme="minorHAnsi"/>
                                <w:b/>
                                <w:color w:val="FF0000"/>
                                <w:sz w:val="20"/>
                                <w:szCs w:val="20"/>
                                <w:u w:val="single"/>
                              </w:rPr>
                              <w:t xml:space="preserve"> avril 2017</w:t>
                            </w:r>
                            <w:r w:rsidRPr="00B93618">
                              <w:rPr>
                                <w:rFonts w:cstheme="minorHAnsi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à</w:t>
                            </w: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 :</w:t>
                            </w: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7B94AC1D" w14:textId="77777777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France Patchwork</w:t>
                            </w:r>
                          </w:p>
                          <w:p w14:paraId="119BD4F7" w14:textId="77777777" w:rsidR="00CD4FF5" w:rsidRPr="00B93618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B9361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Concours 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Le quilt de la Fugitive</w:t>
                            </w:r>
                          </w:p>
                          <w:p w14:paraId="78E66074" w14:textId="171AF1F3" w:rsidR="00BD5D8D" w:rsidRDefault="00BD5D8D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</w:rPr>
                              <w:t xml:space="preserve">BP 90053 </w:t>
                            </w:r>
                            <w:r w:rsidR="00CD4FF5" w:rsidRPr="00236EE8">
                              <w:rPr>
                                <w:rFonts w:ascii="Calibri" w:hAnsi="Calibri" w:cs="Calibri"/>
                              </w:rPr>
                              <w:t xml:space="preserve"> </w:t>
                            </w:r>
                          </w:p>
                          <w:p w14:paraId="2245C819" w14:textId="43002DB5" w:rsidR="00CD4FF5" w:rsidRPr="00612EA1" w:rsidRDefault="00CD4FF5" w:rsidP="00CD4FF5">
                            <w:pPr>
                              <w:spacing w:after="0"/>
                              <w:ind w:left="708" w:firstLine="1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236EE8">
                              <w:rPr>
                                <w:rFonts w:ascii="Calibri" w:hAnsi="Calibri" w:cs="Calibri"/>
                              </w:rPr>
                              <w:t>57151 MARLY CEDEX</w:t>
                            </w:r>
                            <w:r w:rsidRPr="00612EA1">
                              <w:rPr>
                                <w:rFonts w:cstheme="minorHAnsi"/>
                              </w:rPr>
                              <w:t xml:space="preserve"> </w:t>
                            </w:r>
                          </w:p>
                          <w:p w14:paraId="6A1A1BAE" w14:textId="77777777" w:rsidR="00CD4FF5" w:rsidRPr="00236EE8" w:rsidRDefault="00CD4FF5" w:rsidP="00CD4FF5">
                            <w:pPr>
                              <w:ind w:left="708"/>
                              <w:rPr>
                                <w:rFonts w:ascii="Calibri" w:hAnsi="Calibri" w:cs="Calibri"/>
                              </w:rPr>
                            </w:pPr>
                            <w:hyperlink r:id="rId9" w:history="1">
                              <w:r w:rsidRPr="00236EE8">
                                <w:rPr>
                                  <w:rStyle w:val="Lienhypertexte"/>
                                  <w:rFonts w:ascii="Calibri" w:hAnsi="Calibri" w:cs="Calibri"/>
                                </w:rPr>
                                <w:t>secretariat.fp@orange.fr</w:t>
                              </w:r>
                            </w:hyperlink>
                          </w:p>
                          <w:p w14:paraId="20BA3839" w14:textId="16C52B70" w:rsidR="00CD4FF5" w:rsidRDefault="00CD4FF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51937" id="_x0000_s1027" type="#_x0000_t202" style="position:absolute;left:0;text-align:left;margin-left:331.1pt;margin-top:19.4pt;width:185.9pt;height:115.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">
                <v:textbox>
                  <w:txbxContent>
                    <w:p w14:paraId="2D9BAFD7" w14:textId="77777777" w:rsidR="00CD4FF5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>Bulletin à retourner pour le</w:t>
                      </w:r>
                    </w:p>
                    <w:p w14:paraId="5A43F180" w14:textId="1F044D09" w:rsidR="00CD4FF5" w:rsidRPr="00B93618" w:rsidRDefault="00CD4FF5" w:rsidP="00CD4FF5">
                      <w:pPr>
                        <w:spacing w:after="0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>1</w:t>
                      </w:r>
                      <w:r w:rsidRPr="00236EE8"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  <w:vertAlign w:val="superscript"/>
                        </w:rPr>
                        <w:t>er</w:t>
                      </w:r>
                      <w:r>
                        <w:rPr>
                          <w:rFonts w:cstheme="minorHAnsi"/>
                          <w:b/>
                          <w:color w:val="FF0000"/>
                          <w:sz w:val="20"/>
                          <w:szCs w:val="20"/>
                          <w:u w:val="single"/>
                        </w:rPr>
                        <w:t xml:space="preserve"> avril 2017</w:t>
                      </w:r>
                      <w:r w:rsidRPr="00B93618">
                        <w:rPr>
                          <w:rFonts w:cstheme="minorHAnsi"/>
                          <w:b/>
                          <w:sz w:val="20"/>
                          <w:szCs w:val="20"/>
                          <w:u w:val="single"/>
                        </w:rPr>
                        <w:t xml:space="preserve"> à</w:t>
                      </w: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> :</w:t>
                      </w: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ab/>
                      </w:r>
                    </w:p>
                    <w:p w14:paraId="7B94AC1D" w14:textId="77777777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sz w:val="20"/>
                          <w:szCs w:val="20"/>
                        </w:rPr>
                        <w:t>France Patchwork</w:t>
                      </w:r>
                    </w:p>
                    <w:p w14:paraId="119BD4F7" w14:textId="77777777" w:rsidR="00CD4FF5" w:rsidRPr="00B93618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</w:pPr>
                      <w:r w:rsidRPr="00B93618">
                        <w:rPr>
                          <w:rFonts w:cstheme="minorHAnsi"/>
                          <w:sz w:val="20"/>
                          <w:szCs w:val="20"/>
                        </w:rPr>
                        <w:t xml:space="preserve">Concours </w:t>
                      </w:r>
                      <w:r>
                        <w:rPr>
                          <w:rFonts w:cstheme="minorHAnsi"/>
                          <w:b/>
                          <w:bCs/>
                          <w:sz w:val="20"/>
                          <w:szCs w:val="20"/>
                        </w:rPr>
                        <w:t>Le quilt de la Fugitive</w:t>
                      </w:r>
                    </w:p>
                    <w:p w14:paraId="78E66074" w14:textId="171AF1F3" w:rsidR="00BD5D8D" w:rsidRDefault="00BD5D8D" w:rsidP="00CD4FF5">
                      <w:pPr>
                        <w:spacing w:after="0"/>
                        <w:ind w:left="708" w:firstLine="1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</w:rPr>
                        <w:t xml:space="preserve">BP 90053 </w:t>
                      </w:r>
                      <w:r w:rsidR="00CD4FF5" w:rsidRPr="00236EE8">
                        <w:rPr>
                          <w:rFonts w:ascii="Calibri" w:hAnsi="Calibri" w:cs="Calibri"/>
                        </w:rPr>
                        <w:t xml:space="preserve"> </w:t>
                      </w:r>
                    </w:p>
                    <w:p w14:paraId="2245C819" w14:textId="43002DB5" w:rsidR="00CD4FF5" w:rsidRPr="00612EA1" w:rsidRDefault="00CD4FF5" w:rsidP="00CD4FF5">
                      <w:pPr>
                        <w:spacing w:after="0"/>
                        <w:ind w:left="708" w:firstLine="1"/>
                        <w:jc w:val="both"/>
                        <w:rPr>
                          <w:rFonts w:cstheme="minorHAnsi"/>
                        </w:rPr>
                      </w:pPr>
                      <w:r w:rsidRPr="00236EE8">
                        <w:rPr>
                          <w:rFonts w:ascii="Calibri" w:hAnsi="Calibri" w:cs="Calibri"/>
                        </w:rPr>
                        <w:t>57151 MARLY CEDEX</w:t>
                      </w:r>
                      <w:r w:rsidRPr="00612EA1">
                        <w:rPr>
                          <w:rFonts w:cstheme="minorHAnsi"/>
                        </w:rPr>
                        <w:t xml:space="preserve"> </w:t>
                      </w:r>
                    </w:p>
                    <w:p w14:paraId="6A1A1BAE" w14:textId="77777777" w:rsidR="00CD4FF5" w:rsidRPr="00236EE8" w:rsidRDefault="00CD4FF5" w:rsidP="00CD4FF5">
                      <w:pPr>
                        <w:ind w:left="708"/>
                        <w:rPr>
                          <w:rFonts w:ascii="Calibri" w:hAnsi="Calibri" w:cs="Calibri"/>
                        </w:rPr>
                      </w:pPr>
                      <w:hyperlink r:id="rId10" w:history="1">
                        <w:r w:rsidRPr="00236EE8">
                          <w:rPr>
                            <w:rStyle w:val="Lienhypertexte"/>
                            <w:rFonts w:ascii="Calibri" w:hAnsi="Calibri" w:cs="Calibri"/>
                          </w:rPr>
                          <w:t>secretariat.fp@orange.fr</w:t>
                        </w:r>
                      </w:hyperlink>
                    </w:p>
                    <w:p w14:paraId="20BA3839" w14:textId="16C52B70" w:rsidR="00CD4FF5" w:rsidRDefault="00CD4FF5"/>
                  </w:txbxContent>
                </v:textbox>
                <w10:wrap type="square"/>
              </v:shape>
            </w:pict>
          </mc:Fallback>
        </mc:AlternateContent>
      </w:r>
      <w:r w:rsidR="000A0056" w:rsidRPr="00EB52A0">
        <w:rPr>
          <w:rFonts w:cstheme="minorHAnsi"/>
          <w:b/>
          <w:bCs/>
        </w:rPr>
        <w:t xml:space="preserve">Les échantillons </w:t>
      </w:r>
      <w:r w:rsidR="000A0056" w:rsidRPr="00EB52A0">
        <w:rPr>
          <w:rFonts w:cstheme="minorHAnsi"/>
          <w:bCs/>
        </w:rPr>
        <w:t>des</w:t>
      </w:r>
      <w:r w:rsidR="000A0056" w:rsidRPr="00EB52A0">
        <w:rPr>
          <w:rFonts w:cstheme="minorHAnsi"/>
        </w:rPr>
        <w:t xml:space="preserve"> tissus employés</w:t>
      </w:r>
    </w:p>
    <w:p w14:paraId="1B056DB0" w14:textId="1DBFC428" w:rsidR="000A0056" w:rsidRDefault="000A0056" w:rsidP="000A0056">
      <w:pPr>
        <w:suppressAutoHyphens/>
        <w:spacing w:after="0" w:line="240" w:lineRule="auto"/>
        <w:jc w:val="both"/>
        <w:rPr>
          <w:rFonts w:cstheme="minorHAnsi"/>
          <w:sz w:val="20"/>
          <w:szCs w:val="20"/>
        </w:rPr>
      </w:pPr>
    </w:p>
    <w:sectPr w:rsidR="000A0056" w:rsidSect="00CD4FF5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E75E16" w14:textId="77777777" w:rsidR="00892C5F" w:rsidRDefault="00892C5F" w:rsidP="00892C5F">
      <w:pPr>
        <w:spacing w:after="0" w:line="240" w:lineRule="auto"/>
      </w:pPr>
      <w:r>
        <w:separator/>
      </w:r>
    </w:p>
  </w:endnote>
  <w:endnote w:type="continuationSeparator" w:id="0">
    <w:p w14:paraId="4D3C395A" w14:textId="77777777" w:rsidR="00892C5F" w:rsidRDefault="00892C5F" w:rsidP="0089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F4509A" w14:textId="77777777" w:rsidR="00892C5F" w:rsidRDefault="00892C5F" w:rsidP="00892C5F">
      <w:pPr>
        <w:spacing w:after="0" w:line="240" w:lineRule="auto"/>
      </w:pPr>
      <w:r>
        <w:separator/>
      </w:r>
    </w:p>
  </w:footnote>
  <w:footnote w:type="continuationSeparator" w:id="0">
    <w:p w14:paraId="12D48BE7" w14:textId="77777777" w:rsidR="00892C5F" w:rsidRDefault="00892C5F" w:rsidP="0089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Times New Roman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Wingdings"/>
      </w:rPr>
    </w:lvl>
  </w:abstractNum>
  <w:abstractNum w:abstractNumId="3" w15:restartNumberingAfterBreak="0">
    <w:nsid w:val="17F00835"/>
    <w:multiLevelType w:val="hybridMultilevel"/>
    <w:tmpl w:val="F394086A"/>
    <w:lvl w:ilvl="0" w:tplc="00000001">
      <w:numFmt w:val="bullet"/>
      <w:lvlText w:val="-"/>
      <w:lvlJc w:val="left"/>
      <w:pPr>
        <w:ind w:left="1068" w:hanging="360"/>
      </w:pPr>
      <w:rPr>
        <w:rFonts w:ascii="Times New Roman" w:hAnsi="Times New Roman" w:cs="Times New Roman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DE45D43"/>
    <w:multiLevelType w:val="hybridMultilevel"/>
    <w:tmpl w:val="EC10EA9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376D89"/>
    <w:multiLevelType w:val="hybridMultilevel"/>
    <w:tmpl w:val="C65E9BB4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6F24E79"/>
    <w:multiLevelType w:val="hybridMultilevel"/>
    <w:tmpl w:val="83C45F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B7E65"/>
    <w:multiLevelType w:val="hybridMultilevel"/>
    <w:tmpl w:val="F2F8DBC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DD463CA"/>
    <w:multiLevelType w:val="hybridMultilevel"/>
    <w:tmpl w:val="EBBAF97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pStyle w:val="Titre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0C40FAF"/>
    <w:multiLevelType w:val="hybridMultilevel"/>
    <w:tmpl w:val="06C61AA0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B4"/>
    <w:rsid w:val="00010EBF"/>
    <w:rsid w:val="0002509D"/>
    <w:rsid w:val="000314EA"/>
    <w:rsid w:val="0003604C"/>
    <w:rsid w:val="000A0056"/>
    <w:rsid w:val="000C5714"/>
    <w:rsid w:val="000C5B76"/>
    <w:rsid w:val="0012590F"/>
    <w:rsid w:val="001379F7"/>
    <w:rsid w:val="001458D4"/>
    <w:rsid w:val="0017372E"/>
    <w:rsid w:val="00181607"/>
    <w:rsid w:val="00185EFF"/>
    <w:rsid w:val="001C4F53"/>
    <w:rsid w:val="001C5509"/>
    <w:rsid w:val="00236EE8"/>
    <w:rsid w:val="00247FCA"/>
    <w:rsid w:val="002D38AD"/>
    <w:rsid w:val="002F4FBA"/>
    <w:rsid w:val="00314E2A"/>
    <w:rsid w:val="00367558"/>
    <w:rsid w:val="00386391"/>
    <w:rsid w:val="003C240F"/>
    <w:rsid w:val="003F551B"/>
    <w:rsid w:val="0045474F"/>
    <w:rsid w:val="004B44B2"/>
    <w:rsid w:val="00521208"/>
    <w:rsid w:val="0057502D"/>
    <w:rsid w:val="005A5D87"/>
    <w:rsid w:val="005B431A"/>
    <w:rsid w:val="005F1BDD"/>
    <w:rsid w:val="00614CAF"/>
    <w:rsid w:val="0068026A"/>
    <w:rsid w:val="006A1BFE"/>
    <w:rsid w:val="0070199A"/>
    <w:rsid w:val="00702D06"/>
    <w:rsid w:val="00772CF6"/>
    <w:rsid w:val="007B259F"/>
    <w:rsid w:val="008032D2"/>
    <w:rsid w:val="00823D6F"/>
    <w:rsid w:val="00855DA8"/>
    <w:rsid w:val="0087218A"/>
    <w:rsid w:val="0087452E"/>
    <w:rsid w:val="00887DDC"/>
    <w:rsid w:val="00892C5F"/>
    <w:rsid w:val="00892FE1"/>
    <w:rsid w:val="008B0636"/>
    <w:rsid w:val="008C1F3B"/>
    <w:rsid w:val="008C6D1F"/>
    <w:rsid w:val="008D1A33"/>
    <w:rsid w:val="008E30AE"/>
    <w:rsid w:val="008E665B"/>
    <w:rsid w:val="00914E44"/>
    <w:rsid w:val="0099235A"/>
    <w:rsid w:val="009B132F"/>
    <w:rsid w:val="009E0070"/>
    <w:rsid w:val="00A47073"/>
    <w:rsid w:val="00A84EE1"/>
    <w:rsid w:val="00B278F9"/>
    <w:rsid w:val="00B93618"/>
    <w:rsid w:val="00BD5D8D"/>
    <w:rsid w:val="00BE6908"/>
    <w:rsid w:val="00C3649A"/>
    <w:rsid w:val="00CA07E5"/>
    <w:rsid w:val="00CA1BB4"/>
    <w:rsid w:val="00CD4FF5"/>
    <w:rsid w:val="00D0174D"/>
    <w:rsid w:val="00D1009C"/>
    <w:rsid w:val="00D317B5"/>
    <w:rsid w:val="00D3562A"/>
    <w:rsid w:val="00D434AF"/>
    <w:rsid w:val="00D53505"/>
    <w:rsid w:val="00D96708"/>
    <w:rsid w:val="00DB45A6"/>
    <w:rsid w:val="00DF698D"/>
    <w:rsid w:val="00E261E9"/>
    <w:rsid w:val="00E40252"/>
    <w:rsid w:val="00EB29A5"/>
    <w:rsid w:val="00FB4C4F"/>
    <w:rsid w:val="00FC5CF0"/>
    <w:rsid w:val="00FE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17F8D95"/>
  <w15:docId w15:val="{E2FAA414-0D8E-41AE-AD48-EB3883EE2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B431A"/>
  </w:style>
  <w:style w:type="paragraph" w:styleId="Titre2">
    <w:name w:val="heading 2"/>
    <w:basedOn w:val="Normal"/>
    <w:next w:val="Normal"/>
    <w:link w:val="Titre2Car"/>
    <w:qFormat/>
    <w:rsid w:val="00B93618"/>
    <w:pPr>
      <w:keepNext/>
      <w:numPr>
        <w:ilvl w:val="1"/>
        <w:numId w:val="1"/>
      </w:numPr>
      <w:suppressAutoHyphens/>
      <w:spacing w:after="0" w:line="240" w:lineRule="auto"/>
      <w:ind w:left="1416"/>
      <w:outlineLvl w:val="1"/>
    </w:pPr>
    <w:rPr>
      <w:rFonts w:ascii="Arial" w:eastAsia="Times New Roman" w:hAnsi="Arial" w:cs="Arial"/>
      <w:b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1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1BB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1379F7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181607"/>
    <w:pPr>
      <w:ind w:left="720"/>
      <w:contextualSpacing/>
    </w:pPr>
  </w:style>
  <w:style w:type="character" w:customStyle="1" w:styleId="hps">
    <w:name w:val="hps"/>
    <w:basedOn w:val="Policepardfaut"/>
    <w:rsid w:val="00521208"/>
  </w:style>
  <w:style w:type="character" w:customStyle="1" w:styleId="apple-converted-space">
    <w:name w:val="apple-converted-space"/>
    <w:basedOn w:val="Policepardfaut"/>
    <w:rsid w:val="00521208"/>
  </w:style>
  <w:style w:type="character" w:styleId="Textedelespacerserv">
    <w:name w:val="Placeholder Text"/>
    <w:basedOn w:val="Policepardfaut"/>
    <w:uiPriority w:val="99"/>
    <w:semiHidden/>
    <w:rsid w:val="003F551B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92C5F"/>
  </w:style>
  <w:style w:type="paragraph" w:styleId="Pieddepage">
    <w:name w:val="footer"/>
    <w:basedOn w:val="Normal"/>
    <w:link w:val="PieddepageCar"/>
    <w:uiPriority w:val="99"/>
    <w:unhideWhenUsed/>
    <w:rsid w:val="00892C5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92C5F"/>
  </w:style>
  <w:style w:type="character" w:customStyle="1" w:styleId="Titre2Car">
    <w:name w:val="Titre 2 Car"/>
    <w:basedOn w:val="Policepardfaut"/>
    <w:link w:val="Titre2"/>
    <w:rsid w:val="00B93618"/>
    <w:rPr>
      <w:rFonts w:ascii="Arial" w:eastAsia="Times New Roman" w:hAnsi="Arial" w:cs="Arial"/>
      <w:b/>
      <w:sz w:val="20"/>
      <w:szCs w:val="20"/>
      <w:lang w:eastAsia="ar-SA"/>
    </w:rPr>
  </w:style>
  <w:style w:type="paragraph" w:styleId="Corpsdetexte">
    <w:name w:val="Body Text"/>
    <w:basedOn w:val="Normal"/>
    <w:link w:val="CorpsdetexteCar"/>
    <w:rsid w:val="00236EE8"/>
    <w:pPr>
      <w:suppressAutoHyphens/>
      <w:spacing w:after="0" w:line="240" w:lineRule="auto"/>
    </w:pPr>
    <w:rPr>
      <w:rFonts w:ascii="Arial" w:eastAsia="Times New Roman" w:hAnsi="Arial" w:cs="Times New Roman"/>
      <w:b/>
      <w:i/>
      <w:sz w:val="20"/>
      <w:szCs w:val="20"/>
      <w:lang w:eastAsia="ar-SA"/>
    </w:rPr>
  </w:style>
  <w:style w:type="character" w:customStyle="1" w:styleId="CorpsdetexteCar">
    <w:name w:val="Corps de texte Car"/>
    <w:basedOn w:val="Policepardfaut"/>
    <w:link w:val="Corpsdetexte"/>
    <w:rsid w:val="00236EE8"/>
    <w:rPr>
      <w:rFonts w:ascii="Arial" w:eastAsia="Times New Roman" w:hAnsi="Arial" w:cs="Times New Roman"/>
      <w:b/>
      <w:i/>
      <w:sz w:val="20"/>
      <w:szCs w:val="20"/>
      <w:lang w:eastAsia="ar-SA"/>
    </w:rPr>
  </w:style>
  <w:style w:type="paragraph" w:customStyle="1" w:styleId="Corpsdetexte21">
    <w:name w:val="Corps de texte 21"/>
    <w:basedOn w:val="Normal"/>
    <w:rsid w:val="00236EE8"/>
    <w:pPr>
      <w:suppressAutoHyphens/>
      <w:spacing w:after="0" w:line="240" w:lineRule="auto"/>
      <w:jc w:val="center"/>
    </w:pPr>
    <w:rPr>
      <w:rFonts w:ascii="Comic Sans MS" w:eastAsia="Times New Roman" w:hAnsi="Comic Sans MS" w:cs="Times New Roman"/>
      <w:b/>
      <w:sz w:val="28"/>
      <w:szCs w:val="20"/>
      <w:lang w:eastAsia="ar-SA"/>
    </w:rPr>
  </w:style>
  <w:style w:type="paragraph" w:customStyle="1" w:styleId="Standard">
    <w:name w:val="Standard"/>
    <w:rsid w:val="000A005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" w:hAnsi="Arial" w:cs="Arial"/>
      <w:kern w:val="3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6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ecretariat.fp@orange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.fp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9D5647-66B6-46BE-B206-71CC2C82A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191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EDITH</dc:creator>
  <cp:lastModifiedBy>Bouilly Edith</cp:lastModifiedBy>
  <cp:revision>10</cp:revision>
  <cp:lastPrinted>2016-06-06T16:42:00Z</cp:lastPrinted>
  <dcterms:created xsi:type="dcterms:W3CDTF">2016-06-06T08:57:00Z</dcterms:created>
  <dcterms:modified xsi:type="dcterms:W3CDTF">2016-06-14T16:36:00Z</dcterms:modified>
</cp:coreProperties>
</file>