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 xml:space="preserve">A envoyer à : 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Roses en Baie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(Marathon du Mont Saint Michel Solidaire)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Cité des Sports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Boulevard des Amériques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50400 Granville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L’argent récolté sera versé à l’Association Roses en Baie -Ensemble contre le Cancer du Sein- En échange de vos dons, vous recevrez un reçu pour bénéficier des 66% de réduction fiscale.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________________________________________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fr-FR"/>
        </w:rPr>
        <w:t>Marathon du Mont Saint Michel Solidaire d’Enna avec Roses en Baie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Je souhaite faire un don pour soutenir le Marathon du Mont Saint Michel Solidaire d’Enna au profit de la lutte contre le cancer du sein avec l’Association Roses en Baie.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Nom : …………………………………………………………………………………………………</w:t>
      </w:r>
    </w:p>
    <w:p w:rsid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Adresse* : …………………………………………………………………………………………………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Adresse mail * : ………………………………………………………………………………………………..</w:t>
      </w: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 xml:space="preserve">(* : </w:t>
      </w:r>
      <w:proofErr w:type="gramStart"/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pour</w:t>
      </w:r>
      <w:proofErr w:type="gramEnd"/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 xml:space="preserve"> recevoir le reçu fiscal)</w:t>
      </w:r>
    </w:p>
    <w:p w:rsid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</w:p>
    <w:p w:rsidR="00610C51" w:rsidRPr="00610C51" w:rsidRDefault="00610C51" w:rsidP="00610C5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</w:pPr>
      <w:r w:rsidRPr="00610C51">
        <w:rPr>
          <w:rFonts w:ascii="Times New Roman" w:eastAsia="Times New Roman" w:hAnsi="Times New Roman" w:cs="Times New Roman"/>
          <w:color w:val="141823"/>
          <w:sz w:val="24"/>
          <w:szCs w:val="24"/>
          <w:lang w:eastAsia="fr-FR"/>
        </w:rPr>
        <w:t>Don d’un montant de ……….......... € en chèque à l’ordre de Roses en Baie</w:t>
      </w:r>
    </w:p>
    <w:p w:rsidR="004662D4" w:rsidRPr="00610C51" w:rsidRDefault="004662D4">
      <w:pPr>
        <w:rPr>
          <w:rFonts w:ascii="Times New Roman" w:hAnsi="Times New Roman" w:cs="Times New Roman"/>
          <w:sz w:val="24"/>
          <w:szCs w:val="24"/>
        </w:rPr>
      </w:pPr>
    </w:p>
    <w:sectPr w:rsidR="004662D4" w:rsidRPr="00610C51" w:rsidSect="0046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610C51"/>
    <w:rsid w:val="004662D4"/>
    <w:rsid w:val="006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Company>TOSHIBA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1</cp:revision>
  <dcterms:created xsi:type="dcterms:W3CDTF">2016-04-30T08:02:00Z</dcterms:created>
  <dcterms:modified xsi:type="dcterms:W3CDTF">2016-04-30T08:04:00Z</dcterms:modified>
</cp:coreProperties>
</file>