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D8" w:rsidRDefault="00110689" w:rsidP="00110689">
      <w:pPr>
        <w:jc w:val="center"/>
        <w:rPr>
          <w:b/>
          <w:sz w:val="32"/>
          <w:szCs w:val="32"/>
        </w:rPr>
      </w:pPr>
      <w:r w:rsidRPr="00110689">
        <w:rPr>
          <w:b/>
          <w:sz w:val="32"/>
          <w:szCs w:val="32"/>
          <w:highlight w:val="yellow"/>
        </w:rPr>
        <w:t>ENTRETIEN BMW R100RT</w:t>
      </w:r>
    </w:p>
    <w:p w:rsidR="00850B67" w:rsidRPr="00110689" w:rsidRDefault="00850B67" w:rsidP="00110689">
      <w:pPr>
        <w:jc w:val="center"/>
        <w:rPr>
          <w:b/>
          <w:sz w:val="32"/>
          <w:szCs w:val="32"/>
        </w:rPr>
      </w:pPr>
    </w:p>
    <w:p w:rsidR="00850B67" w:rsidRDefault="00110689">
      <w:pPr>
        <w:rPr>
          <w:b/>
        </w:rPr>
      </w:pPr>
      <w:r w:rsidRPr="006D6F47">
        <w:rPr>
          <w:b/>
          <w:color w:val="548DD4" w:themeColor="text2" w:themeTint="99"/>
          <w:sz w:val="28"/>
          <w:szCs w:val="28"/>
        </w:rPr>
        <w:t>Tout les 7500 : Durée 20 minutes</w:t>
      </w:r>
      <w:r w:rsidRPr="006D6F47">
        <w:rPr>
          <w:b/>
          <w:color w:val="548DD4" w:themeColor="text2" w:themeTint="99"/>
          <w:sz w:val="28"/>
          <w:szCs w:val="28"/>
        </w:rPr>
        <w:br/>
      </w:r>
      <w:r w:rsidRPr="006D6F47">
        <w:rPr>
          <w:b/>
        </w:rPr>
        <w:t xml:space="preserve">- </w:t>
      </w:r>
      <w:r w:rsidRPr="006D6F47">
        <w:rPr>
          <w:b/>
          <w:color w:val="FF0000"/>
        </w:rPr>
        <w:t>Vidange moteur seul</w:t>
      </w:r>
      <w:r w:rsidRPr="006D6F47">
        <w:rPr>
          <w:b/>
        </w:rPr>
        <w:t xml:space="preserve">, sans filtre (Huile Shell minérale, 15w 40 + </w:t>
      </w:r>
      <w:proofErr w:type="spellStart"/>
      <w:r w:rsidRPr="006D6F47">
        <w:rPr>
          <w:b/>
        </w:rPr>
        <w:t>Mécacyl</w:t>
      </w:r>
      <w:proofErr w:type="spellEnd"/>
      <w:r w:rsidRPr="006D6F47">
        <w:rPr>
          <w:b/>
        </w:rPr>
        <w:t xml:space="preserve"> CR*)</w:t>
      </w:r>
    </w:p>
    <w:p w:rsidR="006D6F47" w:rsidRDefault="00110689">
      <w:pPr>
        <w:rPr>
          <w:b/>
        </w:rPr>
      </w:pPr>
      <w:r w:rsidRPr="006D6F47">
        <w:rPr>
          <w:b/>
        </w:rPr>
        <w:br/>
      </w:r>
      <w:r w:rsidR="00850B67" w:rsidRPr="006D6F47">
        <w:rPr>
          <w:b/>
          <w:color w:val="548DD4" w:themeColor="text2" w:themeTint="99"/>
          <w:sz w:val="28"/>
          <w:szCs w:val="28"/>
        </w:rPr>
        <w:t xml:space="preserve">Tout les </w:t>
      </w:r>
      <w:r w:rsidR="00850B67">
        <w:rPr>
          <w:b/>
          <w:color w:val="548DD4" w:themeColor="text2" w:themeTint="99"/>
          <w:sz w:val="28"/>
          <w:szCs w:val="28"/>
        </w:rPr>
        <w:t>15 000</w:t>
      </w:r>
      <w:r w:rsidR="00850B67" w:rsidRPr="006D6F47">
        <w:rPr>
          <w:b/>
          <w:color w:val="548DD4" w:themeColor="text2" w:themeTint="99"/>
          <w:sz w:val="28"/>
          <w:szCs w:val="28"/>
        </w:rPr>
        <w:t xml:space="preserve"> : Durée </w:t>
      </w:r>
      <w:r w:rsidR="00850B67">
        <w:rPr>
          <w:b/>
          <w:color w:val="548DD4" w:themeColor="text2" w:themeTint="99"/>
          <w:sz w:val="28"/>
          <w:szCs w:val="28"/>
        </w:rPr>
        <w:t>03h00</w:t>
      </w:r>
      <w:r w:rsidRPr="006D6F47">
        <w:rPr>
          <w:b/>
        </w:rPr>
        <w:br/>
      </w:r>
      <w:r w:rsidRPr="006D6F47">
        <w:rPr>
          <w:b/>
          <w:color w:val="FF0000"/>
        </w:rPr>
        <w:t xml:space="preserve">-Vidange moteur + filtre </w:t>
      </w:r>
      <w:r w:rsidRPr="006D6F47">
        <w:rPr>
          <w:b/>
          <w:color w:val="FF0000"/>
        </w:rPr>
        <w:br/>
      </w:r>
      <w:r w:rsidRPr="006D6F47">
        <w:rPr>
          <w:b/>
        </w:rPr>
        <w:t xml:space="preserve">(Huile minérale Shell hélix 15w 40 + </w:t>
      </w:r>
      <w:proofErr w:type="spellStart"/>
      <w:r w:rsidRPr="006D6F47">
        <w:rPr>
          <w:b/>
        </w:rPr>
        <w:t>Mécacyl</w:t>
      </w:r>
      <w:proofErr w:type="spellEnd"/>
      <w:r w:rsidRPr="006D6F47">
        <w:rPr>
          <w:b/>
        </w:rPr>
        <w:t xml:space="preserve"> CR*; Filtre </w:t>
      </w:r>
      <w:proofErr w:type="spellStart"/>
      <w:r w:rsidRPr="006D6F47">
        <w:rPr>
          <w:b/>
        </w:rPr>
        <w:t>Knecht</w:t>
      </w:r>
      <w:proofErr w:type="spellEnd"/>
      <w:r w:rsidRPr="006D6F47">
        <w:rPr>
          <w:b/>
        </w:rPr>
        <w:t xml:space="preserve"> OX 36)</w:t>
      </w:r>
    </w:p>
    <w:p w:rsidR="006D6F47" w:rsidRDefault="00110689">
      <w:pPr>
        <w:rPr>
          <w:b/>
        </w:rPr>
      </w:pPr>
      <w:r w:rsidRPr="006D6F47">
        <w:rPr>
          <w:b/>
        </w:rPr>
        <w:br/>
        <w:t>Avant de remettre de l'huile dans le moteur :</w:t>
      </w:r>
      <w:r w:rsidRPr="006D6F47">
        <w:rPr>
          <w:b/>
        </w:rPr>
        <w:br/>
        <w:t>- Resserrage culasses (40 Nm);</w:t>
      </w:r>
      <w:r w:rsidRPr="006D6F47">
        <w:rPr>
          <w:b/>
        </w:rPr>
        <w:br/>
        <w:t>- Réglage culbu</w:t>
      </w:r>
      <w:r w:rsidR="006D6F47">
        <w:rPr>
          <w:b/>
        </w:rPr>
        <w:t>teur</w:t>
      </w:r>
      <w:r w:rsidRPr="006D6F47">
        <w:rPr>
          <w:b/>
        </w:rPr>
        <w:t>s (</w:t>
      </w:r>
      <w:proofErr w:type="spellStart"/>
      <w:r w:rsidRPr="006D6F47">
        <w:rPr>
          <w:b/>
        </w:rPr>
        <w:t>Ech</w:t>
      </w:r>
      <w:proofErr w:type="spellEnd"/>
      <w:r w:rsidRPr="006D6F47">
        <w:rPr>
          <w:b/>
        </w:rPr>
        <w:t xml:space="preserve">. 0.15mm, </w:t>
      </w:r>
      <w:proofErr w:type="spellStart"/>
      <w:r w:rsidRPr="006D6F47">
        <w:rPr>
          <w:b/>
        </w:rPr>
        <w:t>Adm</w:t>
      </w:r>
      <w:proofErr w:type="spellEnd"/>
      <w:r w:rsidRPr="006D6F47">
        <w:rPr>
          <w:b/>
        </w:rPr>
        <w:t>. 0.10mm)</w:t>
      </w:r>
    </w:p>
    <w:p w:rsidR="006D6F47" w:rsidRDefault="00110689">
      <w:pPr>
        <w:rPr>
          <w:b/>
        </w:rPr>
      </w:pPr>
      <w:r w:rsidRPr="006D6F47">
        <w:rPr>
          <w:b/>
        </w:rPr>
        <w:br/>
      </w:r>
      <w:r w:rsidR="006D6F47" w:rsidRPr="006D6F47">
        <w:rPr>
          <w:b/>
        </w:rPr>
        <w:t>-</w:t>
      </w:r>
      <w:r w:rsidR="006D6F47" w:rsidRPr="006D6F47">
        <w:rPr>
          <w:b/>
          <w:color w:val="FF0000"/>
        </w:rPr>
        <w:t>Changement filtre à air</w:t>
      </w:r>
      <w:r w:rsidR="006D6F47" w:rsidRPr="006D6F47">
        <w:rPr>
          <w:b/>
        </w:rPr>
        <w:t xml:space="preserve"> </w:t>
      </w:r>
      <w:proofErr w:type="spellStart"/>
      <w:r w:rsidR="006D6F47" w:rsidRPr="006D6F47">
        <w:rPr>
          <w:b/>
        </w:rPr>
        <w:t>Knecht</w:t>
      </w:r>
      <w:r w:rsidRPr="006D6F47">
        <w:rPr>
          <w:b/>
        </w:rPr>
        <w:t>t</w:t>
      </w:r>
      <w:proofErr w:type="spellEnd"/>
      <w:r w:rsidRPr="006D6F47">
        <w:rPr>
          <w:b/>
        </w:rPr>
        <w:t xml:space="preserve"> LX 56 (15 à 20€) ou pour ceux qui peuvent KN (</w:t>
      </w:r>
      <w:proofErr w:type="spellStart"/>
      <w:r w:rsidRPr="006D6F47">
        <w:rPr>
          <w:b/>
        </w:rPr>
        <w:t>ref</w:t>
      </w:r>
      <w:proofErr w:type="spellEnd"/>
      <w:r w:rsidRPr="006D6F47">
        <w:rPr>
          <w:b/>
        </w:rPr>
        <w:t xml:space="preserve"> BM-0300) cher !</w:t>
      </w:r>
      <w:r w:rsidRPr="006D6F47">
        <w:rPr>
          <w:b/>
        </w:rPr>
        <w:br/>
        <w:t xml:space="preserve">o Possibilité recharge par Bosch </w:t>
      </w:r>
      <w:proofErr w:type="gramStart"/>
      <w:r w:rsidRPr="006D6F47">
        <w:rPr>
          <w:b/>
        </w:rPr>
        <w:t>L208(</w:t>
      </w:r>
      <w:proofErr w:type="gramEnd"/>
      <w:r w:rsidRPr="006D6F47">
        <w:rPr>
          <w:b/>
        </w:rPr>
        <w:t xml:space="preserve">Leclerc 6,30€)pour Fiesta (1,6 Turbo / 1,6 XR2i(89=&gt;) / 1,8 D44KW) : découpe du filtre papier du filtre d’origine BMW, découpe du joint orange du filtre Bosch, insérer le reste dans la carcasse BMW et jointoyer au </w:t>
      </w:r>
      <w:proofErr w:type="spellStart"/>
      <w:r w:rsidRPr="006D6F47">
        <w:rPr>
          <w:b/>
        </w:rPr>
        <w:t>Sikaflex</w:t>
      </w:r>
      <w:proofErr w:type="spellEnd"/>
      <w:r w:rsidRPr="006D6F47">
        <w:rPr>
          <w:b/>
        </w:rPr>
        <w:t xml:space="preserve"> noir F11C sur la face supérieure.</w:t>
      </w:r>
    </w:p>
    <w:p w:rsidR="006D6F47" w:rsidRDefault="00110689">
      <w:pPr>
        <w:rPr>
          <w:b/>
        </w:rPr>
      </w:pPr>
      <w:r w:rsidRPr="006D6F47">
        <w:rPr>
          <w:b/>
        </w:rPr>
        <w:br/>
        <w:t xml:space="preserve">- </w:t>
      </w:r>
      <w:r w:rsidRPr="006D6F47">
        <w:rPr>
          <w:b/>
          <w:color w:val="FF0000"/>
        </w:rPr>
        <w:t>Huiler câbles, poignées et axes</w:t>
      </w:r>
      <w:r w:rsidRPr="006D6F47">
        <w:rPr>
          <w:b/>
        </w:rPr>
        <w:t xml:space="preserve"> : </w:t>
      </w:r>
      <w:r w:rsidRPr="006D6F47">
        <w:rPr>
          <w:b/>
        </w:rPr>
        <w:br/>
        <w:t xml:space="preserve">(Remplir de "3 en 1" les gaines jusqu'a ce qu'elles dégorgent en l'extrémité basse du </w:t>
      </w:r>
      <w:r w:rsidR="006D6F47" w:rsidRPr="006D6F47">
        <w:rPr>
          <w:b/>
        </w:rPr>
        <w:t>câble</w:t>
      </w:r>
    </w:p>
    <w:p w:rsidR="00850B67" w:rsidRDefault="00850B67" w:rsidP="00850B67">
      <w:pPr>
        <w:rPr>
          <w:b/>
        </w:rPr>
      </w:pPr>
      <w:proofErr w:type="gramStart"/>
      <w:r w:rsidRPr="006D6F47">
        <w:rPr>
          <w:b/>
        </w:rPr>
        <w:t>o</w:t>
      </w:r>
      <w:proofErr w:type="gramEnd"/>
      <w:r w:rsidRPr="006D6F47">
        <w:rPr>
          <w:b/>
        </w:rPr>
        <w:t xml:space="preserve"> Ouvrir la poignée de gaz et cha</w:t>
      </w:r>
      <w:r>
        <w:rPr>
          <w:b/>
        </w:rPr>
        <w:t>r</w:t>
      </w:r>
      <w:r w:rsidRPr="006D6F47">
        <w:rPr>
          <w:b/>
        </w:rPr>
        <w:t>ger de  graisse, huiler l’intérieur du tube</w:t>
      </w:r>
      <w:r w:rsidRPr="006D6F47">
        <w:rPr>
          <w:b/>
        </w:rPr>
        <w:br/>
        <w:t>o Gaz et Starter : Déposer les câbles des poignées et carburateurs.</w:t>
      </w:r>
      <w:r w:rsidRPr="006D6F47">
        <w:rPr>
          <w:b/>
        </w:rPr>
        <w:br/>
      </w:r>
      <w:proofErr w:type="gramStart"/>
      <w:r w:rsidRPr="006D6F47">
        <w:rPr>
          <w:b/>
        </w:rPr>
        <w:t>o</w:t>
      </w:r>
      <w:proofErr w:type="gramEnd"/>
      <w:r w:rsidRPr="006D6F47">
        <w:rPr>
          <w:b/>
        </w:rPr>
        <w:t xml:space="preserve"> Démonter les dédoubleurs</w:t>
      </w:r>
    </w:p>
    <w:p w:rsidR="00850B67" w:rsidRDefault="00850B67">
      <w:pPr>
        <w:rPr>
          <w:b/>
        </w:rPr>
      </w:pPr>
    </w:p>
    <w:p w:rsidR="006D6F47" w:rsidRDefault="00110689">
      <w:pPr>
        <w:rPr>
          <w:b/>
        </w:rPr>
      </w:pPr>
      <w:r w:rsidRPr="006D6F47">
        <w:rPr>
          <w:b/>
        </w:rPr>
        <w:t xml:space="preserve">o </w:t>
      </w:r>
      <w:r w:rsidRPr="00850B67">
        <w:rPr>
          <w:b/>
          <w:color w:val="FF0000"/>
        </w:rPr>
        <w:t>Embrayage :</w:t>
      </w:r>
      <w:r w:rsidRPr="006D6F47">
        <w:rPr>
          <w:b/>
        </w:rPr>
        <w:t xml:space="preserve"> </w:t>
      </w:r>
      <w:r w:rsidRPr="006D6F47">
        <w:rPr>
          <w:b/>
        </w:rPr>
        <w:br/>
        <w:t xml:space="preserve">Débrayer et glisser une cale de bois entre le levier d'embrayage et le cadre coté BV; </w:t>
      </w:r>
      <w:r w:rsidRPr="006D6F47">
        <w:rPr>
          <w:b/>
        </w:rPr>
        <w:br/>
        <w:t xml:space="preserve">Dégager l'arrêt de câble de la queue d'embrayage; </w:t>
      </w:r>
      <w:r w:rsidRPr="006D6F47">
        <w:rPr>
          <w:b/>
        </w:rPr>
        <w:br/>
        <w:t xml:space="preserve">Dégager l'arrêt de câble du levier de la </w:t>
      </w:r>
      <w:r w:rsidR="006D6F47" w:rsidRPr="006D6F47">
        <w:rPr>
          <w:b/>
        </w:rPr>
        <w:t>poignée</w:t>
      </w:r>
      <w:r w:rsidRPr="006D6F47">
        <w:rPr>
          <w:b/>
        </w:rPr>
        <w:t xml:space="preserve"> de débrayage et du </w:t>
      </w:r>
      <w:r w:rsidR="006D6F47" w:rsidRPr="006D6F47">
        <w:rPr>
          <w:b/>
        </w:rPr>
        <w:t>réglage</w:t>
      </w:r>
      <w:r w:rsidRPr="006D6F47">
        <w:rPr>
          <w:b/>
        </w:rPr>
        <w:t xml:space="preserve"> de poignée </w:t>
      </w:r>
      <w:r w:rsidRPr="006D6F47">
        <w:rPr>
          <w:b/>
        </w:rPr>
        <w:br/>
        <w:t xml:space="preserve">Nettoyer et gorger d'huile le petit feutre situé entre le </w:t>
      </w:r>
      <w:r w:rsidR="006D6F47" w:rsidRPr="006D6F47">
        <w:rPr>
          <w:b/>
        </w:rPr>
        <w:t>régleur</w:t>
      </w:r>
      <w:r w:rsidRPr="006D6F47">
        <w:rPr>
          <w:b/>
        </w:rPr>
        <w:t xml:space="preserve"> de poignée et la gaine</w:t>
      </w:r>
      <w:r w:rsidRPr="006D6F47">
        <w:rPr>
          <w:b/>
        </w:rPr>
        <w:br/>
        <w:t>o Graisser le roulement d'axe de levier d'embrayage coté BV</w:t>
      </w:r>
    </w:p>
    <w:p w:rsidR="006D6F47" w:rsidRDefault="00110689">
      <w:pPr>
        <w:rPr>
          <w:b/>
        </w:rPr>
      </w:pPr>
      <w:r w:rsidRPr="006D6F47">
        <w:rPr>
          <w:b/>
        </w:rPr>
        <w:br/>
      </w:r>
      <w:r w:rsidRPr="006D6F47">
        <w:rPr>
          <w:b/>
        </w:rPr>
        <w:br/>
      </w:r>
      <w:proofErr w:type="gramStart"/>
      <w:r w:rsidRPr="006D6F47">
        <w:rPr>
          <w:b/>
        </w:rPr>
        <w:t>o</w:t>
      </w:r>
      <w:proofErr w:type="gramEnd"/>
      <w:r w:rsidRPr="006D6F47">
        <w:rPr>
          <w:b/>
        </w:rPr>
        <w:t xml:space="preserve"> </w:t>
      </w:r>
      <w:r w:rsidRPr="00850B67">
        <w:rPr>
          <w:b/>
          <w:color w:val="FF0000"/>
        </w:rPr>
        <w:t>Compteur de vitesse</w:t>
      </w:r>
      <w:r w:rsidRPr="006D6F47">
        <w:rPr>
          <w:b/>
        </w:rPr>
        <w:t xml:space="preserve"> : Idem (déposer le bloc compteur de vitesse - compte tour facilite le remontage du câble)</w:t>
      </w:r>
    </w:p>
    <w:p w:rsidR="006D6F47" w:rsidRDefault="00110689">
      <w:pPr>
        <w:rPr>
          <w:b/>
        </w:rPr>
      </w:pPr>
      <w:r w:rsidRPr="006D6F47">
        <w:rPr>
          <w:b/>
        </w:rPr>
        <w:lastRenderedPageBreak/>
        <w:br/>
        <w:t xml:space="preserve">- </w:t>
      </w:r>
      <w:r w:rsidRPr="00850B67">
        <w:rPr>
          <w:b/>
          <w:color w:val="FF0000"/>
        </w:rPr>
        <w:t>Vidange réservoir</w:t>
      </w:r>
      <w:r w:rsidRPr="006D6F47">
        <w:rPr>
          <w:b/>
        </w:rPr>
        <w:t xml:space="preserve"> &amp; nettoyage des filtres de robinet</w:t>
      </w:r>
    </w:p>
    <w:p w:rsidR="006D6F47" w:rsidRDefault="00110689">
      <w:pPr>
        <w:rPr>
          <w:b/>
        </w:rPr>
      </w:pPr>
      <w:r w:rsidRPr="006D6F47">
        <w:rPr>
          <w:b/>
        </w:rPr>
        <w:br/>
        <w:t xml:space="preserve">- </w:t>
      </w:r>
      <w:r w:rsidRPr="00850B67">
        <w:rPr>
          <w:b/>
          <w:color w:val="FF0000"/>
        </w:rPr>
        <w:t>Contrôle des freins</w:t>
      </w:r>
      <w:r w:rsidRPr="006D6F47">
        <w:rPr>
          <w:b/>
        </w:rPr>
        <w:t xml:space="preserve"> : plaquettes et niveaux</w:t>
      </w:r>
    </w:p>
    <w:p w:rsidR="006D6F47" w:rsidRDefault="00110689">
      <w:pPr>
        <w:rPr>
          <w:b/>
        </w:rPr>
      </w:pPr>
      <w:r w:rsidRPr="006D6F47">
        <w:rPr>
          <w:b/>
        </w:rPr>
        <w:br/>
        <w:t xml:space="preserve">- </w:t>
      </w:r>
      <w:r w:rsidRPr="00850B67">
        <w:rPr>
          <w:b/>
          <w:color w:val="FF0000"/>
        </w:rPr>
        <w:t>Nettoyage et graissage</w:t>
      </w:r>
      <w:r w:rsidRPr="006D6F47">
        <w:rPr>
          <w:b/>
        </w:rPr>
        <w:t xml:space="preserve"> des roulements de roues AV</w:t>
      </w:r>
      <w:proofErr w:type="gramStart"/>
      <w:r w:rsidRPr="006D6F47">
        <w:rPr>
          <w:b/>
        </w:rPr>
        <w:t>./</w:t>
      </w:r>
      <w:proofErr w:type="gramEnd"/>
      <w:r w:rsidRPr="006D6F47">
        <w:rPr>
          <w:b/>
        </w:rPr>
        <w:t xml:space="preserve"> AR</w:t>
      </w:r>
    </w:p>
    <w:p w:rsidR="006D6F47" w:rsidRDefault="00110689">
      <w:pPr>
        <w:rPr>
          <w:b/>
        </w:rPr>
      </w:pPr>
      <w:r w:rsidRPr="006D6F47">
        <w:rPr>
          <w:b/>
        </w:rPr>
        <w:br/>
        <w:t xml:space="preserve">- </w:t>
      </w:r>
      <w:r w:rsidRPr="00850B67">
        <w:rPr>
          <w:b/>
          <w:color w:val="FF0000"/>
        </w:rPr>
        <w:t>Vérif</w:t>
      </w:r>
      <w:r w:rsidR="006D6F47" w:rsidRPr="00850B67">
        <w:rPr>
          <w:b/>
          <w:color w:val="FF0000"/>
        </w:rPr>
        <w:t xml:space="preserve">ier </w:t>
      </w:r>
      <w:r w:rsidRPr="00850B67">
        <w:rPr>
          <w:b/>
          <w:color w:val="FF0000"/>
        </w:rPr>
        <w:t xml:space="preserve"> jeu</w:t>
      </w:r>
      <w:r w:rsidRPr="006D6F47">
        <w:rPr>
          <w:b/>
        </w:rPr>
        <w:t xml:space="preserve"> (réglage?) &amp; changer la graisse des roulements de bras oscillant AR </w:t>
      </w:r>
      <w:r w:rsidRPr="006D6F47">
        <w:rPr>
          <w:b/>
        </w:rPr>
        <w:br/>
        <w:t>(pompe à graisse avec un embout de gonflage de matelas pneumatique retravaillé)</w:t>
      </w:r>
    </w:p>
    <w:p w:rsidR="006D6F47" w:rsidRDefault="00110689">
      <w:pPr>
        <w:rPr>
          <w:b/>
        </w:rPr>
      </w:pPr>
      <w:r w:rsidRPr="006D6F47">
        <w:rPr>
          <w:b/>
        </w:rPr>
        <w:br/>
        <w:t xml:space="preserve">- </w:t>
      </w:r>
      <w:r w:rsidRPr="00850B67">
        <w:rPr>
          <w:b/>
          <w:color w:val="FF0000"/>
        </w:rPr>
        <w:t>Réglage ralentis</w:t>
      </w:r>
      <w:r w:rsidRPr="006D6F47">
        <w:rPr>
          <w:b/>
        </w:rPr>
        <w:t>, Réglage carburation, équilibrage des carbu</w:t>
      </w:r>
      <w:r w:rsidR="006D6F47">
        <w:rPr>
          <w:b/>
        </w:rPr>
        <w:t>rateurs</w:t>
      </w:r>
      <w:proofErr w:type="gramStart"/>
      <w:r w:rsidRPr="006D6F47">
        <w:rPr>
          <w:b/>
        </w:rPr>
        <w:t>,</w:t>
      </w:r>
      <w:proofErr w:type="gramEnd"/>
      <w:r w:rsidRPr="006D6F47">
        <w:rPr>
          <w:b/>
        </w:rPr>
        <w:br/>
        <w:t xml:space="preserve">Tout les 30 000 km : </w:t>
      </w:r>
      <w:r w:rsidRPr="006D6F47">
        <w:rPr>
          <w:b/>
        </w:rPr>
        <w:br/>
        <w:t>- Dépose Démontage complet des carbu</w:t>
      </w:r>
      <w:r w:rsidR="006D6F47">
        <w:rPr>
          <w:b/>
        </w:rPr>
        <w:t>rateurs</w:t>
      </w:r>
      <w:r w:rsidRPr="006D6F47">
        <w:rPr>
          <w:b/>
        </w:rPr>
        <w:t>, vérif</w:t>
      </w:r>
      <w:r w:rsidR="006D6F47">
        <w:rPr>
          <w:b/>
        </w:rPr>
        <w:t>ier</w:t>
      </w:r>
      <w:r w:rsidRPr="006D6F47">
        <w:rPr>
          <w:b/>
        </w:rPr>
        <w:t>, nettoyage général et surtout derrière les diffuseurs</w:t>
      </w:r>
    </w:p>
    <w:p w:rsidR="006D6F47" w:rsidRDefault="00110689">
      <w:pPr>
        <w:rPr>
          <w:b/>
        </w:rPr>
      </w:pPr>
      <w:r w:rsidRPr="006D6F47">
        <w:rPr>
          <w:b/>
        </w:rPr>
        <w:br/>
        <w:t xml:space="preserve">- </w:t>
      </w:r>
      <w:r w:rsidRPr="00850B67">
        <w:rPr>
          <w:b/>
          <w:color w:val="FF0000"/>
        </w:rPr>
        <w:t>Vidange Boite</w:t>
      </w:r>
      <w:r w:rsidRPr="006D6F47">
        <w:rPr>
          <w:b/>
        </w:rPr>
        <w:t xml:space="preserve">, </w:t>
      </w:r>
      <w:r w:rsidR="006D6F47" w:rsidRPr="006D6F47">
        <w:rPr>
          <w:b/>
        </w:rPr>
        <w:t>transmission,</w:t>
      </w:r>
      <w:r w:rsidRPr="006D6F47">
        <w:rPr>
          <w:b/>
        </w:rPr>
        <w:t xml:space="preserve"> pont Huile Total 80w90 + </w:t>
      </w:r>
      <w:proofErr w:type="spellStart"/>
      <w:r w:rsidRPr="006D6F47">
        <w:rPr>
          <w:b/>
        </w:rPr>
        <w:t>mécacyl</w:t>
      </w:r>
      <w:proofErr w:type="spellEnd"/>
      <w:r w:rsidRPr="006D6F47">
        <w:rPr>
          <w:b/>
        </w:rPr>
        <w:t xml:space="preserve"> HY*</w:t>
      </w:r>
      <w:r w:rsidRPr="006D6F47">
        <w:rPr>
          <w:b/>
        </w:rPr>
        <w:br/>
        <w:t xml:space="preserve">Tout les ans </w:t>
      </w:r>
      <w:r w:rsidR="00850B67">
        <w:rPr>
          <w:b/>
        </w:rPr>
        <w:t>ou 15 000 km</w:t>
      </w:r>
      <w:r w:rsidRPr="006D6F47">
        <w:rPr>
          <w:b/>
        </w:rPr>
        <w:t xml:space="preserve"> </w:t>
      </w:r>
    </w:p>
    <w:p w:rsidR="006D6F47" w:rsidRDefault="00110689">
      <w:pPr>
        <w:rPr>
          <w:b/>
        </w:rPr>
      </w:pPr>
      <w:r w:rsidRPr="006D6F47">
        <w:rPr>
          <w:b/>
        </w:rPr>
        <w:br/>
        <w:t xml:space="preserve">- </w:t>
      </w:r>
      <w:r w:rsidRPr="00850B67">
        <w:rPr>
          <w:b/>
          <w:color w:val="FF0000"/>
        </w:rPr>
        <w:t>Remplacement du liquide de frein</w:t>
      </w:r>
      <w:r w:rsidRPr="006D6F47">
        <w:rPr>
          <w:b/>
        </w:rPr>
        <w:t xml:space="preserve"> par purge complète (ATTENTION : pour purger le disque AR, déposer l’étrier pour le mettre de telle sorte que la purge soit en haut sinon le frein reste spongieux ! C’est une des </w:t>
      </w:r>
      <w:r w:rsidR="006D6F47" w:rsidRPr="006D6F47">
        <w:rPr>
          <w:b/>
        </w:rPr>
        <w:t>causes</w:t>
      </w:r>
      <w:r w:rsidRPr="006D6F47">
        <w:rPr>
          <w:b/>
        </w:rPr>
        <w:t xml:space="preserve"> de la mauvaise réputation du frein ar</w:t>
      </w:r>
      <w:r w:rsidR="006D6F47">
        <w:rPr>
          <w:b/>
        </w:rPr>
        <w:t>rière</w:t>
      </w:r>
      <w:r w:rsidRPr="006D6F47">
        <w:rPr>
          <w:b/>
        </w:rPr>
        <w:t xml:space="preserve"> de la BM)</w:t>
      </w:r>
    </w:p>
    <w:p w:rsidR="00110689" w:rsidRPr="006D6F47" w:rsidRDefault="00110689" w:rsidP="00207BA1">
      <w:pPr>
        <w:jc w:val="center"/>
        <w:rPr>
          <w:b/>
        </w:rPr>
      </w:pPr>
      <w:r w:rsidRPr="006D6F47">
        <w:rPr>
          <w:b/>
        </w:rPr>
        <w:br/>
        <w:t xml:space="preserve">- </w:t>
      </w:r>
      <w:r w:rsidRPr="00850B67">
        <w:rPr>
          <w:b/>
          <w:color w:val="FF0000"/>
        </w:rPr>
        <w:t>Vérif</w:t>
      </w:r>
      <w:r w:rsidR="006D6F47" w:rsidRPr="00850B67">
        <w:rPr>
          <w:b/>
          <w:color w:val="FF0000"/>
        </w:rPr>
        <w:t xml:space="preserve">ication </w:t>
      </w:r>
      <w:r w:rsidRPr="00850B67">
        <w:rPr>
          <w:b/>
          <w:color w:val="FF0000"/>
        </w:rPr>
        <w:t xml:space="preserve"> des charbons d’alternateur</w:t>
      </w:r>
      <w:r w:rsidRPr="006D6F47">
        <w:rPr>
          <w:b/>
        </w:rPr>
        <w:t xml:space="preserve">, nettoyage de la platine porte charbon </w:t>
      </w:r>
      <w:proofErr w:type="gramStart"/>
      <w:r w:rsidRPr="006D6F47">
        <w:rPr>
          <w:b/>
        </w:rPr>
        <w:t>( les</w:t>
      </w:r>
      <w:proofErr w:type="gramEnd"/>
      <w:r w:rsidRPr="006D6F47">
        <w:rPr>
          <w:b/>
        </w:rPr>
        <w:t xml:space="preserve"> poussières de charbons usés sont conductrices et provoquent des pertes de charge)</w:t>
      </w:r>
      <w:r w:rsidRPr="006D6F47">
        <w:rPr>
          <w:b/>
        </w:rPr>
        <w:br/>
        <w:t>- Vérif</w:t>
      </w:r>
      <w:r w:rsidR="006D6F47">
        <w:rPr>
          <w:b/>
        </w:rPr>
        <w:t>ication</w:t>
      </w:r>
      <w:r w:rsidRPr="006D6F47">
        <w:rPr>
          <w:b/>
        </w:rPr>
        <w:t xml:space="preserve"> des </w:t>
      </w:r>
      <w:proofErr w:type="spellStart"/>
      <w:r w:rsidRPr="006D6F47">
        <w:rPr>
          <w:b/>
        </w:rPr>
        <w:t>silent</w:t>
      </w:r>
      <w:proofErr w:type="spellEnd"/>
      <w:r w:rsidRPr="006D6F47">
        <w:rPr>
          <w:b/>
        </w:rPr>
        <w:t xml:space="preserve"> blocs de fixation de la cellule redresseuse (ces </w:t>
      </w:r>
      <w:proofErr w:type="spellStart"/>
      <w:r w:rsidRPr="006D6F47">
        <w:rPr>
          <w:b/>
        </w:rPr>
        <w:t>silent</w:t>
      </w:r>
      <w:proofErr w:type="spellEnd"/>
      <w:r w:rsidRPr="006D6F47">
        <w:rPr>
          <w:b/>
        </w:rPr>
        <w:t xml:space="preserve"> blocs ont tendance à se rompre ; dans le cas ou les 4 sont mort, la platine tombe sur le couvercle, fait masse et se flingue </w:t>
      </w:r>
      <w:r w:rsidR="006D6F47">
        <w:rPr>
          <w:b/>
        </w:rPr>
        <w:t>(</w:t>
      </w:r>
      <w:r w:rsidRPr="006D6F47">
        <w:rPr>
          <w:b/>
        </w:rPr>
        <w:t xml:space="preserve"> cout env</w:t>
      </w:r>
      <w:r w:rsidR="006D6F47">
        <w:rPr>
          <w:b/>
        </w:rPr>
        <w:t>iron</w:t>
      </w:r>
      <w:r w:rsidRPr="006D6F47">
        <w:rPr>
          <w:b/>
        </w:rPr>
        <w:t xml:space="preserve"> 100 €)</w:t>
      </w:r>
      <w:r w:rsidRPr="006D6F47">
        <w:rPr>
          <w:b/>
        </w:rPr>
        <w:br/>
      </w:r>
      <w:r w:rsidRPr="006D6F47">
        <w:rPr>
          <w:b/>
        </w:rPr>
        <w:br/>
      </w:r>
      <w:r w:rsidRPr="006D6F47">
        <w:rPr>
          <w:b/>
          <w:color w:val="76923C" w:themeColor="accent3" w:themeShade="BF"/>
          <w:sz w:val="40"/>
          <w:szCs w:val="40"/>
        </w:rPr>
        <w:t>Si vous faites cela, vous roule</w:t>
      </w:r>
      <w:r w:rsidR="00207BA1">
        <w:rPr>
          <w:b/>
          <w:color w:val="76923C" w:themeColor="accent3" w:themeShade="BF"/>
          <w:sz w:val="40"/>
          <w:szCs w:val="40"/>
        </w:rPr>
        <w:t>re</w:t>
      </w:r>
      <w:r w:rsidRPr="006D6F47">
        <w:rPr>
          <w:b/>
          <w:color w:val="76923C" w:themeColor="accent3" w:themeShade="BF"/>
          <w:sz w:val="40"/>
          <w:szCs w:val="40"/>
        </w:rPr>
        <w:t>z sur une machine vraiment agréable et fiable</w:t>
      </w:r>
      <w:r w:rsidRPr="006D6F47">
        <w:rPr>
          <w:b/>
        </w:rPr>
        <w:t xml:space="preserve"> </w:t>
      </w:r>
      <w:r w:rsidRPr="006D6F47">
        <w:rPr>
          <w:b/>
        </w:rPr>
        <w:br/>
      </w:r>
      <w:bookmarkStart w:id="0" w:name="_GoBack"/>
      <w:bookmarkEnd w:id="0"/>
    </w:p>
    <w:sectPr w:rsidR="00110689" w:rsidRPr="006D6F47" w:rsidSect="0093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689"/>
    <w:rsid w:val="00110689"/>
    <w:rsid w:val="00207BA1"/>
    <w:rsid w:val="006D6F47"/>
    <w:rsid w:val="00850B67"/>
    <w:rsid w:val="00935603"/>
    <w:rsid w:val="00C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Lematte</dc:creator>
  <cp:lastModifiedBy>Lematte</cp:lastModifiedBy>
  <cp:revision>3</cp:revision>
  <dcterms:created xsi:type="dcterms:W3CDTF">2010-07-26T20:37:00Z</dcterms:created>
  <dcterms:modified xsi:type="dcterms:W3CDTF">2011-12-29T11:57:00Z</dcterms:modified>
</cp:coreProperties>
</file>